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374" w:rsidRDefault="007549C4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-688340</wp:posOffset>
            </wp:positionV>
            <wp:extent cx="7106920" cy="3181350"/>
            <wp:effectExtent l="0" t="0" r="17780" b="0"/>
            <wp:wrapTopAndBottom/>
            <wp:docPr id="1" name="图片 1" descr="文商班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商班标题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374" w:rsidRDefault="00AB41DA">
      <w:pPr>
        <w:rPr>
          <w:rFonts w:ascii="微软雅黑" w:eastAsia="微软雅黑" w:hAnsi="微软雅黑" w:cs="微软雅黑"/>
          <w:b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▍项目介绍</w:t>
      </w:r>
    </w:p>
    <w:p w:rsidR="00DC5374" w:rsidRDefault="00DC5374">
      <w:pPr>
        <w:ind w:firstLine="560"/>
        <w:rPr>
          <w:rFonts w:ascii="微软雅黑" w:eastAsia="微软雅黑" w:hAnsi="微软雅黑" w:cs="微软雅黑"/>
          <w:b/>
          <w:color w:val="C00000"/>
          <w:sz w:val="32"/>
          <w:szCs w:val="32"/>
        </w:rPr>
      </w:pPr>
    </w:p>
    <w:p w:rsidR="00DC5374" w:rsidRDefault="00AB41DA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文以载道，以文济商，商之大者，为国为民。欲成大商者，需具备高瞻远瞩之目光，通透历史之深邃，以及广博视野与宏大胸怀。故当今拥鸿志之精英，当勤勉于学、文理兼修、观大势、通大道、晓大史、方振兴大业，乃成“大家”。</w:t>
      </w:r>
    </w:p>
    <w:p w:rsidR="00DC5374" w:rsidRDefault="00AB41DA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十年闻道，格物致知，商海驰骋，百战归来，处在变革的时代、尤为需要慎想缜思，远见卓识。富有“自强不息、厚德载物”精神的清华人集十年</w:t>
      </w:r>
      <w:r>
        <w:rPr>
          <w:rFonts w:hint="eastAsia"/>
          <w:sz w:val="28"/>
          <w:szCs w:val="28"/>
        </w:rPr>
        <w:t>EMBA</w:t>
      </w:r>
      <w:r>
        <w:rPr>
          <w:rFonts w:hint="eastAsia"/>
          <w:sz w:val="28"/>
          <w:szCs w:val="28"/>
        </w:rPr>
        <w:t>教育之实践，不断开拓进取、与时具进、勇于创新，国内首开“文商后</w:t>
      </w:r>
      <w:r>
        <w:rPr>
          <w:rFonts w:hint="eastAsia"/>
          <w:sz w:val="28"/>
          <w:szCs w:val="28"/>
        </w:rPr>
        <w:t>EMBA</w:t>
      </w:r>
      <w:r>
        <w:rPr>
          <w:rFonts w:hint="eastAsia"/>
          <w:sz w:val="28"/>
          <w:szCs w:val="28"/>
        </w:rPr>
        <w:t>”教育之先河，秉清华之精神，融华夏之智慧，协力商界人士成为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bCs/>
          <w:sz w:val="28"/>
          <w:szCs w:val="28"/>
        </w:rPr>
        <w:t>新一代文商领袖</w:t>
      </w:r>
      <w:r>
        <w:rPr>
          <w:rFonts w:hint="eastAsia"/>
          <w:sz w:val="28"/>
          <w:szCs w:val="28"/>
        </w:rPr>
        <w:t>”，福泽社稷苍生。</w:t>
      </w:r>
    </w:p>
    <w:p w:rsidR="00DC5374" w:rsidRDefault="00DC5374">
      <w:pPr>
        <w:ind w:firstLine="560"/>
        <w:rPr>
          <w:sz w:val="28"/>
          <w:szCs w:val="28"/>
        </w:rPr>
      </w:pPr>
    </w:p>
    <w:p w:rsidR="00DC5374" w:rsidRDefault="00AB41DA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*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大学四年：点化之道，勤于闻道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 xml:space="preserve">* </w:t>
      </w:r>
      <w:r>
        <w:rPr>
          <w:rFonts w:hint="eastAsia"/>
          <w:sz w:val="28"/>
          <w:szCs w:val="28"/>
        </w:rPr>
        <w:t>硕士三年：利器之道，因势利导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 xml:space="preserve">* </w:t>
      </w:r>
      <w:r>
        <w:rPr>
          <w:rFonts w:hint="eastAsia"/>
          <w:sz w:val="28"/>
          <w:szCs w:val="28"/>
        </w:rPr>
        <w:t>百战归来：慎想缜思，远见卓识</w:t>
      </w:r>
    </w:p>
    <w:p w:rsidR="00DC5374" w:rsidRDefault="00DC5374">
      <w:pPr>
        <w:rPr>
          <w:sz w:val="28"/>
          <w:szCs w:val="28"/>
        </w:rPr>
      </w:pP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-822960</wp:posOffset>
            </wp:positionV>
            <wp:extent cx="7369175" cy="2374900"/>
            <wp:effectExtent l="0" t="0" r="3175" b="6350"/>
            <wp:wrapSquare wrapText="bothSides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1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项目定位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以文商为特色：以俯瞰东西方文化视角，体悟传统文化智慧，透</w:t>
      </w:r>
      <w:r>
        <w:rPr>
          <w:rFonts w:hint="eastAsia"/>
          <w:sz w:val="28"/>
          <w:szCs w:val="28"/>
        </w:rPr>
        <w:t xml:space="preserve"> 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视现代商业真理！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贯大商之精神：把个人成功、社会进步、国家昌盛统一作为孜孜</w:t>
      </w:r>
      <w:r>
        <w:rPr>
          <w:rFonts w:hint="eastAsia"/>
          <w:sz w:val="28"/>
          <w:szCs w:val="28"/>
        </w:rPr>
        <w:t xml:space="preserve">   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以求的至高境界！</w:t>
      </w: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项目价值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云集权威明师大家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凝聚中国精英力量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汲取中西人文精华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汇聚全球发展视野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私塾对谈多方关怀</w:t>
      </w: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课程对象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热爱中国传统文化，个人资产一千万以上；</w:t>
      </w:r>
      <w:r>
        <w:rPr>
          <w:rFonts w:hint="eastAsia"/>
          <w:sz w:val="28"/>
          <w:szCs w:val="28"/>
        </w:rPr>
        <w:t xml:space="preserve"> 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具备企业家精神，深耕实践而又有思想活力；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EMBA</w:t>
      </w:r>
      <w:r>
        <w:rPr>
          <w:rFonts w:hint="eastAsia"/>
          <w:sz w:val="28"/>
          <w:szCs w:val="28"/>
        </w:rPr>
        <w:t>之后，希望再延续、再提升、再超越；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具备</w:t>
      </w:r>
      <w:r>
        <w:rPr>
          <w:rFonts w:hint="eastAsia"/>
          <w:sz w:val="28"/>
          <w:szCs w:val="28"/>
        </w:rPr>
        <w:t>10-15</w:t>
      </w:r>
      <w:r>
        <w:rPr>
          <w:rFonts w:hint="eastAsia"/>
          <w:sz w:val="28"/>
          <w:szCs w:val="28"/>
        </w:rPr>
        <w:t>年管理工作经验社会各界佼佼者；</w:t>
      </w: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lastRenderedPageBreak/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核心专题</w:t>
      </w:r>
    </w:p>
    <w:p w:rsidR="00DC5374" w:rsidRDefault="00AB41DA">
      <w:pPr>
        <w:rPr>
          <w:rFonts w:ascii="微软雅黑" w:eastAsia="微软雅黑" w:hAnsi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</w:rPr>
        <w:t>一、中华文化—文脉根基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3340735</wp:posOffset>
            </wp:positionH>
            <wp:positionV relativeFrom="page">
              <wp:posOffset>50800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中国文化的根本精神</w:t>
      </w:r>
      <w:r>
        <w:rPr>
          <w:rFonts w:hint="eastAsia"/>
          <w:sz w:val="28"/>
          <w:szCs w:val="28"/>
        </w:rPr>
        <w:t xml:space="preserve">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儒家精神与修身治世</w:t>
      </w:r>
      <w:r>
        <w:rPr>
          <w:rFonts w:hint="eastAsia"/>
          <w:sz w:val="28"/>
          <w:szCs w:val="28"/>
        </w:rPr>
        <w:t xml:space="preserve">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佛教精神：《金刚经》解读</w:t>
      </w:r>
      <w:r>
        <w:rPr>
          <w:rFonts w:hint="eastAsia"/>
          <w:sz w:val="28"/>
          <w:szCs w:val="28"/>
        </w:rPr>
        <w:t xml:space="preserve">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道家思想：《道德经》解读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以古鉴今《资治通鉴》选读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hint="eastAsia"/>
          <w:sz w:val="28"/>
          <w:szCs w:val="28"/>
        </w:rPr>
        <w:t>《易经》与决策思维</w:t>
      </w: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辅导老师</w:t>
      </w:r>
    </w:p>
    <w:p w:rsidR="00DC5374" w:rsidRDefault="00AB41DA">
      <w:pPr>
        <w:spacing w:line="38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5715</wp:posOffset>
            </wp:positionV>
            <wp:extent cx="898525" cy="5084445"/>
            <wp:effectExtent l="0" t="0" r="0" b="0"/>
            <wp:wrapNone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>
        <w:rPr>
          <w:rFonts w:ascii="微软雅黑" w:eastAsia="微软雅黑" w:hAnsi="微软雅黑" w:hint="eastAsia"/>
          <w:sz w:val="24"/>
        </w:rPr>
        <w:t>楼宇烈</w:t>
      </w:r>
    </w:p>
    <w:p w:rsidR="00DC5374" w:rsidRDefault="00AB41DA">
      <w:pPr>
        <w:spacing w:line="380" w:lineRule="exact"/>
        <w:rPr>
          <w:rFonts w:ascii="微软雅黑" w:eastAsia="微软雅黑" w:hAnsi="微软雅黑"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ascii="微软雅黑" w:eastAsia="微软雅黑" w:hAnsi="微软雅黑" w:hint="eastAsia"/>
          <w:szCs w:val="21"/>
        </w:rPr>
        <w:t xml:space="preserve"> 当代国学大家，知名传统文化学者，全国宗教协会顾问，国际儒学联合 </w:t>
      </w:r>
    </w:p>
    <w:p w:rsidR="00DC5374" w:rsidRDefault="00AB41DA">
      <w:pPr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                会顾问。</w:t>
      </w:r>
    </w:p>
    <w:p w:rsidR="00DC5374" w:rsidRDefault="00DC5374">
      <w:pPr>
        <w:spacing w:line="400" w:lineRule="exact"/>
        <w:ind w:firstLineChars="900" w:firstLine="2160"/>
        <w:rPr>
          <w:rFonts w:ascii="微软雅黑" w:eastAsia="微软雅黑" w:hAnsi="微软雅黑"/>
          <w:sz w:val="24"/>
        </w:rPr>
      </w:pPr>
    </w:p>
    <w:p w:rsidR="00DC5374" w:rsidRDefault="00AB41DA">
      <w:pPr>
        <w:spacing w:line="400" w:lineRule="exact"/>
        <w:ind w:firstLineChars="800" w:firstLine="1920"/>
        <w:rPr>
          <w:b/>
          <w:szCs w:val="21"/>
        </w:rPr>
      </w:pPr>
      <w:r>
        <w:rPr>
          <w:rFonts w:ascii="微软雅黑" w:eastAsia="微软雅黑" w:hAnsi="微软雅黑" w:hint="eastAsia"/>
          <w:sz w:val="24"/>
        </w:rPr>
        <w:t>张其成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著名医学家，易学专家，北京中医药大学管理学院院长，教授。十二届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                全国政协委员。</w:t>
      </w:r>
    </w:p>
    <w:p w:rsidR="00DC5374" w:rsidRDefault="00DC5374">
      <w:pPr>
        <w:spacing w:line="380" w:lineRule="exact"/>
        <w:ind w:firstLineChars="800" w:firstLine="1920"/>
        <w:rPr>
          <w:rFonts w:ascii="微软雅黑" w:eastAsia="微软雅黑" w:hAnsi="微软雅黑"/>
          <w:sz w:val="24"/>
        </w:rPr>
      </w:pPr>
    </w:p>
    <w:p w:rsidR="00DC5374" w:rsidRDefault="00AB41DA">
      <w:pPr>
        <w:spacing w:line="400" w:lineRule="exact"/>
        <w:ind w:firstLineChars="800" w:firstLine="192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张国刚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               </w:t>
      </w:r>
      <w:r>
        <w:rPr>
          <w:rFonts w:ascii="微软雅黑" w:eastAsia="微软雅黑" w:hAnsi="微软雅黑" w:hint="eastAsia"/>
          <w:szCs w:val="21"/>
        </w:rPr>
        <w:t>清华大学历史系教授、博士生导师，中国中外关系学会副会长，长江学</w:t>
      </w:r>
    </w:p>
    <w:p w:rsidR="00DC5374" w:rsidRDefault="00AB41DA">
      <w:pPr>
        <w:spacing w:line="400" w:lineRule="exact"/>
        <w:rPr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                者特聘教授。</w:t>
      </w:r>
    </w:p>
    <w:p w:rsidR="00DC5374" w:rsidRDefault="00DC5374">
      <w:pPr>
        <w:spacing w:line="380" w:lineRule="exact"/>
        <w:rPr>
          <w:rFonts w:ascii="微软雅黑" w:eastAsia="微软雅黑" w:hAnsi="微软雅黑"/>
          <w:szCs w:val="21"/>
        </w:rPr>
      </w:pPr>
    </w:p>
    <w:p w:rsidR="00DC5374" w:rsidRDefault="00DC5374">
      <w:pPr>
        <w:rPr>
          <w:szCs w:val="21"/>
        </w:rPr>
      </w:pPr>
    </w:p>
    <w:p w:rsidR="00DC5374" w:rsidRDefault="00AB41DA">
      <w:pPr>
        <w:spacing w:line="400" w:lineRule="exact"/>
        <w:ind w:firstLineChars="800" w:firstLine="1680"/>
        <w:rPr>
          <w:rFonts w:ascii="微软雅黑" w:eastAsia="微软雅黑" w:hAnsi="微软雅黑"/>
          <w:sz w:val="24"/>
        </w:rPr>
      </w:pPr>
      <w:r>
        <w:rPr>
          <w:rFonts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 w:val="24"/>
        </w:rPr>
        <w:t>于晓非</w:t>
      </w:r>
    </w:p>
    <w:p w:rsidR="00DC5374" w:rsidRDefault="00AB41DA">
      <w:pPr>
        <w:spacing w:line="400" w:lineRule="exact"/>
        <w:ind w:firstLineChars="900" w:firstLine="189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著名佛教文化研究专家、印度宗教研究专家，中央党校教授，在宗教界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                享有极高声誉。</w:t>
      </w:r>
    </w:p>
    <w:p w:rsidR="00DC5374" w:rsidRDefault="00DC5374">
      <w:pPr>
        <w:rPr>
          <w:sz w:val="28"/>
          <w:szCs w:val="28"/>
        </w:rPr>
      </w:pPr>
    </w:p>
    <w:p w:rsidR="00DC5374" w:rsidRDefault="00AB41DA">
      <w:pPr>
        <w:spacing w:line="400" w:lineRule="exact"/>
        <w:ind w:firstLineChars="800" w:firstLine="1680"/>
        <w:rPr>
          <w:b/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 w:val="24"/>
        </w:rPr>
        <w:t>徐小跃</w:t>
      </w:r>
    </w:p>
    <w:p w:rsidR="00DC5374" w:rsidRDefault="00AB41DA">
      <w:pPr>
        <w:spacing w:line="400" w:lineRule="exact"/>
        <w:ind w:firstLineChars="800" w:firstLine="1680"/>
        <w:rPr>
          <w:rFonts w:ascii="微软雅黑" w:eastAsia="微软雅黑" w:hAnsi="微软雅黑"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南京图书馆馆长，南京大学中华文化研究院副院长，老子道学文化研究</w:t>
      </w:r>
    </w:p>
    <w:p w:rsidR="00DC5374" w:rsidRDefault="00AB41DA">
      <w:pPr>
        <w:spacing w:line="400" w:lineRule="exact"/>
        <w:ind w:firstLineChars="900" w:firstLine="189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会常务副会长</w:t>
      </w:r>
    </w:p>
    <w:p w:rsidR="00DC5374" w:rsidRDefault="00AB41DA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</w:p>
    <w:p w:rsidR="00DC5374" w:rsidRDefault="00AB41DA">
      <w:pPr>
        <w:rPr>
          <w:rFonts w:ascii="微软雅黑" w:eastAsia="微软雅黑" w:hAnsi="微软雅黑" w:cs="微软雅黑"/>
          <w:b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-1056005</wp:posOffset>
            </wp:positionH>
            <wp:positionV relativeFrom="page">
              <wp:posOffset>104775</wp:posOffset>
            </wp:positionV>
            <wp:extent cx="7367270" cy="1976755"/>
            <wp:effectExtent l="0" t="0" r="5080" b="4445"/>
            <wp:wrapSquare wrapText="bothSides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27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核心专题</w:t>
      </w:r>
    </w:p>
    <w:p w:rsidR="00DC5374" w:rsidRDefault="00AB41DA">
      <w:pPr>
        <w:rPr>
          <w:rFonts w:ascii="微软雅黑" w:eastAsia="微软雅黑" w:hAnsi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</w:rPr>
        <w:t>二、中国战略—领袖视野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中国经济</w:t>
      </w:r>
      <w:r>
        <w:rPr>
          <w:rFonts w:hint="eastAsia"/>
          <w:sz w:val="28"/>
          <w:szCs w:val="28"/>
        </w:rPr>
        <w:t>60</w:t>
      </w:r>
      <w:r>
        <w:rPr>
          <w:rFonts w:hint="eastAsia"/>
          <w:sz w:val="28"/>
          <w:szCs w:val="28"/>
        </w:rPr>
        <w:t>年：回顾与展望</w:t>
      </w:r>
      <w:r>
        <w:rPr>
          <w:rFonts w:hint="eastAsia"/>
          <w:sz w:val="28"/>
          <w:szCs w:val="28"/>
        </w:rPr>
        <w:t xml:space="preserve"> 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世界金融形势与我国货币政策</w:t>
      </w:r>
      <w:r>
        <w:rPr>
          <w:rFonts w:hint="eastAsia"/>
          <w:sz w:val="28"/>
          <w:szCs w:val="28"/>
        </w:rPr>
        <w:t xml:space="preserve">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当前社会热点与经济转变增长</w:t>
      </w:r>
      <w:r>
        <w:rPr>
          <w:rFonts w:hint="eastAsia"/>
          <w:sz w:val="28"/>
          <w:szCs w:val="28"/>
        </w:rPr>
        <w:t xml:space="preserve">  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一带一路下的新合作机遇</w:t>
      </w:r>
      <w:r>
        <w:rPr>
          <w:rFonts w:hint="eastAsia"/>
          <w:sz w:val="28"/>
          <w:szCs w:val="28"/>
        </w:rPr>
        <w:t xml:space="preserve">   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中国新型城镇化道路</w:t>
      </w:r>
      <w:r>
        <w:rPr>
          <w:rFonts w:hint="eastAsia"/>
          <w:sz w:val="28"/>
          <w:szCs w:val="28"/>
        </w:rPr>
        <w:t xml:space="preserve"> 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中国梦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国家战略与文化复兴</w:t>
      </w:r>
    </w:p>
    <w:p w:rsidR="00DC5374" w:rsidRDefault="00AB41DA">
      <w:pPr>
        <w:rPr>
          <w:rFonts w:ascii="微软雅黑" w:eastAsia="微软雅黑" w:hAnsi="微软雅黑" w:cs="微软雅黑"/>
          <w:b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辅导老师</w:t>
      </w:r>
      <w:r>
        <w:rPr>
          <w:rFonts w:ascii="微软雅黑" w:eastAsia="微软雅黑" w:hAnsi="微软雅黑" w:cs="微软雅黑" w:hint="eastAsia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110490</wp:posOffset>
            </wp:positionH>
            <wp:positionV relativeFrom="page">
              <wp:posOffset>5682615</wp:posOffset>
            </wp:positionV>
            <wp:extent cx="996950" cy="4096385"/>
            <wp:effectExtent l="0" t="0" r="12700" b="18415"/>
            <wp:wrapSquare wrapText="bothSides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374" w:rsidRDefault="00AB41DA">
      <w:pPr>
        <w:spacing w:line="4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叶小文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十八届中央委员，全国政协文史和学习委员会副主任，曾任中央社会主义学院书记，第一副院长（正部级）。研究领域：哲学、社会学、宗教学。</w:t>
      </w:r>
    </w:p>
    <w:p w:rsidR="00DC5374" w:rsidRDefault="00DC5374">
      <w:pPr>
        <w:rPr>
          <w:szCs w:val="21"/>
        </w:rPr>
      </w:pPr>
    </w:p>
    <w:p w:rsidR="00DC5374" w:rsidRDefault="00DC5374">
      <w:pPr>
        <w:spacing w:line="400" w:lineRule="exact"/>
        <w:rPr>
          <w:rFonts w:ascii="微软雅黑" w:eastAsia="微软雅黑" w:hAnsi="微软雅黑"/>
          <w:sz w:val="24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何茂春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国务院参事，清华大学经济外交研究中心主任，教授，博士生导师。</w:t>
      </w:r>
    </w:p>
    <w:p w:rsidR="00DC5374" w:rsidRDefault="00DC5374">
      <w:pPr>
        <w:rPr>
          <w:szCs w:val="21"/>
        </w:rPr>
      </w:pPr>
    </w:p>
    <w:p w:rsidR="00DC5374" w:rsidRDefault="00DC5374">
      <w:pPr>
        <w:rPr>
          <w:szCs w:val="21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魏  杰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著名经济学家，教授，清华大学中国经济研究中心主任，中国国有资产管理学会副会长。</w:t>
      </w:r>
    </w:p>
    <w:p w:rsidR="00DC5374" w:rsidRDefault="00DC5374">
      <w:pPr>
        <w:rPr>
          <w:szCs w:val="21"/>
        </w:rPr>
      </w:pPr>
    </w:p>
    <w:p w:rsidR="00DC5374" w:rsidRDefault="00DC5374">
      <w:pPr>
        <w:rPr>
          <w:szCs w:val="21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孙立平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我国当代著名社会学家、学者，清华大学社会学系教授，博士生导师</w:t>
      </w: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-822960</wp:posOffset>
            </wp:positionV>
            <wp:extent cx="7404100" cy="2481580"/>
            <wp:effectExtent l="0" t="0" r="6350" b="13970"/>
            <wp:wrapSquare wrapText="bothSides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核心专题</w:t>
      </w:r>
    </w:p>
    <w:p w:rsidR="00DC5374" w:rsidRDefault="00AB41DA">
      <w:pPr>
        <w:rPr>
          <w:rFonts w:ascii="微软雅黑" w:eastAsia="微软雅黑" w:hAnsi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</w:rPr>
        <w:t>三、哲思明辨—领袖智慧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哲学智慧与人生思考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阳明心学的现代应用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曾国藩管理方略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毛泽东思想与领导韬略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中华商道智慧</w:t>
      </w: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辅导老师</w:t>
      </w:r>
    </w:p>
    <w:p w:rsidR="00DC5374" w:rsidRDefault="00AB41DA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-15240</wp:posOffset>
            </wp:positionH>
            <wp:positionV relativeFrom="page">
              <wp:posOffset>5928360</wp:posOffset>
            </wp:positionV>
            <wp:extent cx="1101725" cy="3400425"/>
            <wp:effectExtent l="0" t="0" r="3175" b="9525"/>
            <wp:wrapSquare wrapText="bothSides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374" w:rsidRDefault="00DC5374">
      <w:pPr>
        <w:rPr>
          <w:szCs w:val="21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李 </w:t>
      </w:r>
      <w:r>
        <w:rPr>
          <w:rFonts w:ascii="微软雅黑" w:eastAsia="微软雅黑" w:hAnsi="微软雅黑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晓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中国商业史学会副会长，中国政法大学商学院教授，博士生导师，副院长。CCTV百家讲堂主讲人。</w:t>
      </w:r>
    </w:p>
    <w:p w:rsidR="00DC5374" w:rsidRDefault="00DC5374">
      <w:pPr>
        <w:rPr>
          <w:szCs w:val="21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董 </w:t>
      </w:r>
      <w:r>
        <w:rPr>
          <w:rFonts w:ascii="微软雅黑" w:eastAsia="微软雅黑" w:hAnsi="微软雅黑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平</w:t>
      </w:r>
    </w:p>
    <w:p w:rsidR="00DC5374" w:rsidRDefault="00AB41DA">
      <w:pPr>
        <w:spacing w:line="400" w:lineRule="exact"/>
        <w:rPr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中国孔子学会副会长，国际阳明学研究中心常务副主任，浙江大学教授，博士生导师。  </w:t>
      </w:r>
      <w:r>
        <w:rPr>
          <w:rFonts w:hint="eastAsia"/>
          <w:szCs w:val="21"/>
        </w:rPr>
        <w:t xml:space="preserve">                    </w:t>
      </w:r>
    </w:p>
    <w:p w:rsidR="00DC5374" w:rsidRDefault="004D5890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-1066800</wp:posOffset>
            </wp:positionH>
            <wp:positionV relativeFrom="page">
              <wp:posOffset>95250</wp:posOffset>
            </wp:positionV>
            <wp:extent cx="7291705" cy="3074670"/>
            <wp:effectExtent l="19050" t="0" r="4445" b="0"/>
            <wp:wrapNone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374" w:rsidRDefault="00DC5374">
      <w:pPr>
        <w:spacing w:line="400" w:lineRule="exact"/>
        <w:rPr>
          <w:rFonts w:ascii="微软雅黑" w:eastAsia="微软雅黑" w:hAnsi="微软雅黑"/>
          <w:b/>
          <w:szCs w:val="21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江  英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中国军事科学院研究员，博士生导师，大校军衔，中央政治局集体学习授课人。主要研究：毛泽东思想、战略学。</w:t>
      </w:r>
    </w:p>
    <w:p w:rsidR="00DC5374" w:rsidRDefault="00DC5374">
      <w:pPr>
        <w:rPr>
          <w:szCs w:val="21"/>
        </w:rPr>
      </w:pPr>
    </w:p>
    <w:p w:rsidR="00DC5374" w:rsidRDefault="00DC5374">
      <w:pPr>
        <w:rPr>
          <w:color w:val="C00000"/>
          <w:sz w:val="28"/>
          <w:szCs w:val="28"/>
        </w:rPr>
      </w:pPr>
    </w:p>
    <w:p w:rsidR="00DC5374" w:rsidRDefault="00DC5374">
      <w:pPr>
        <w:rPr>
          <w:color w:val="C00000"/>
          <w:sz w:val="28"/>
          <w:szCs w:val="28"/>
        </w:rPr>
      </w:pPr>
    </w:p>
    <w:p w:rsidR="00DC5374" w:rsidRDefault="00DC5374">
      <w:pPr>
        <w:rPr>
          <w:color w:val="C00000"/>
          <w:sz w:val="28"/>
          <w:szCs w:val="28"/>
        </w:rPr>
      </w:pPr>
    </w:p>
    <w:p w:rsidR="00DC5374" w:rsidRDefault="00DC5374">
      <w:pPr>
        <w:rPr>
          <w:color w:val="C00000"/>
          <w:sz w:val="28"/>
          <w:szCs w:val="28"/>
        </w:rPr>
      </w:pPr>
    </w:p>
    <w:p w:rsidR="00DC5374" w:rsidRDefault="00AB41DA">
      <w:pPr>
        <w:rPr>
          <w:rFonts w:ascii="微软雅黑" w:eastAsia="微软雅黑" w:hAnsi="微软雅黑" w:cs="微软雅黑"/>
          <w:b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核心专题</w:t>
      </w:r>
    </w:p>
    <w:p w:rsidR="00DC5374" w:rsidRDefault="00AB41DA">
      <w:pPr>
        <w:rPr>
          <w:rFonts w:ascii="微软雅黑" w:eastAsia="微软雅黑" w:hAnsi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</w:rPr>
        <w:t>四、大艺大美—强者有为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古诗词鉴赏与人文素养提升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走近音乐的世界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中国书法与绘画的艺术追求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黄帝内经与养生智慧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商业伦理与企业家精神</w:t>
      </w:r>
    </w:p>
    <w:p w:rsidR="00DC5374" w:rsidRDefault="00DC5374">
      <w:pPr>
        <w:rPr>
          <w:sz w:val="28"/>
          <w:szCs w:val="28"/>
        </w:rPr>
      </w:pP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辅导老师</w:t>
      </w:r>
    </w:p>
    <w:p w:rsidR="00DC5374" w:rsidRDefault="00DC5374">
      <w:pPr>
        <w:rPr>
          <w:szCs w:val="21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b/>
          <w:sz w:val="24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200660</wp:posOffset>
            </wp:positionV>
            <wp:extent cx="1077595" cy="3456305"/>
            <wp:effectExtent l="0" t="0" r="8255" b="10795"/>
            <wp:wrapSquare wrapText="bothSides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374" w:rsidRDefault="00AB41DA">
      <w:pPr>
        <w:spacing w:line="400" w:lineRule="exact"/>
        <w:rPr>
          <w:szCs w:val="21"/>
        </w:rPr>
      </w:pPr>
      <w:r>
        <w:rPr>
          <w:rFonts w:ascii="微软雅黑" w:eastAsia="微软雅黑" w:hAnsi="微软雅黑" w:hint="eastAsia"/>
          <w:b/>
          <w:sz w:val="24"/>
        </w:rPr>
        <w:t xml:space="preserve">康 </w:t>
      </w:r>
      <w:r>
        <w:rPr>
          <w:rFonts w:ascii="微软雅黑" w:eastAsia="微软雅黑" w:hAnsi="微软雅黑"/>
          <w:b/>
          <w:sz w:val="24"/>
        </w:rPr>
        <w:t xml:space="preserve"> </w:t>
      </w:r>
      <w:r>
        <w:rPr>
          <w:rFonts w:ascii="微软雅黑" w:eastAsia="微软雅黑" w:hAnsi="微软雅黑" w:hint="eastAsia"/>
          <w:b/>
          <w:sz w:val="24"/>
        </w:rPr>
        <w:t>震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北京师范大学文学院教授、博士生导师。研究方向：中国古代文学，中国古代诗词散文，唐宋文学。</w:t>
      </w:r>
    </w:p>
    <w:p w:rsidR="00DC5374" w:rsidRDefault="00DC5374">
      <w:pPr>
        <w:rPr>
          <w:szCs w:val="21"/>
        </w:rPr>
      </w:pPr>
    </w:p>
    <w:p w:rsidR="00DC5374" w:rsidRDefault="00DC5374">
      <w:pPr>
        <w:spacing w:line="400" w:lineRule="exact"/>
        <w:rPr>
          <w:rFonts w:ascii="微软雅黑" w:eastAsia="微软雅黑" w:hAnsi="微软雅黑"/>
          <w:b/>
          <w:sz w:val="24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王育琨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清华大学中国企业家思想研究中心主任，《经理人》、《商界评论》等多家媒体专栏作家。</w:t>
      </w:r>
    </w:p>
    <w:p w:rsidR="00DC5374" w:rsidRDefault="00DC5374">
      <w:pPr>
        <w:rPr>
          <w:szCs w:val="21"/>
        </w:rPr>
      </w:pPr>
    </w:p>
    <w:p w:rsidR="00DC5374" w:rsidRDefault="00DC5374">
      <w:pPr>
        <w:spacing w:line="400" w:lineRule="exact"/>
        <w:rPr>
          <w:rFonts w:ascii="微软雅黑" w:eastAsia="微软雅黑" w:hAnsi="微软雅黑"/>
          <w:b/>
          <w:sz w:val="24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杨  青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著名古琴家、音乐教育家，国际中国音乐家联合会副主席，国际古琴学会常务副会长。</w:t>
      </w:r>
    </w:p>
    <w:p w:rsidR="00DC5374" w:rsidRDefault="00DC5374">
      <w:pPr>
        <w:rPr>
          <w:szCs w:val="21"/>
        </w:rPr>
      </w:pPr>
    </w:p>
    <w:p w:rsidR="00DC5374" w:rsidRDefault="00DC5374">
      <w:pPr>
        <w:rPr>
          <w:szCs w:val="21"/>
        </w:rPr>
      </w:pPr>
    </w:p>
    <w:p w:rsidR="00DC5374" w:rsidRDefault="00AB41DA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-1057275</wp:posOffset>
            </wp:positionH>
            <wp:positionV relativeFrom="page">
              <wp:posOffset>106680</wp:posOffset>
            </wp:positionV>
            <wp:extent cx="7395210" cy="2157095"/>
            <wp:effectExtent l="0" t="0" r="15240" b="14605"/>
            <wp:wrapNone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374" w:rsidRDefault="00DC5374">
      <w:pPr>
        <w:rPr>
          <w:szCs w:val="21"/>
        </w:rPr>
      </w:pPr>
    </w:p>
    <w:p w:rsidR="00DC5374" w:rsidRDefault="00DC5374">
      <w:pPr>
        <w:rPr>
          <w:szCs w:val="21"/>
        </w:rPr>
      </w:pPr>
    </w:p>
    <w:p w:rsidR="00DC5374" w:rsidRDefault="00DC5374">
      <w:pPr>
        <w:rPr>
          <w:sz w:val="28"/>
          <w:szCs w:val="28"/>
        </w:rPr>
      </w:pPr>
    </w:p>
    <w:p w:rsidR="00DC5374" w:rsidRDefault="00DC5374">
      <w:pPr>
        <w:rPr>
          <w:sz w:val="28"/>
          <w:szCs w:val="28"/>
        </w:rPr>
      </w:pPr>
    </w:p>
    <w:p w:rsidR="007549C4" w:rsidRDefault="007549C4">
      <w:pPr>
        <w:rPr>
          <w:rFonts w:ascii="微软雅黑" w:eastAsia="微软雅黑" w:hAnsi="微软雅黑" w:cs="微软雅黑"/>
          <w:b/>
          <w:color w:val="C00000"/>
          <w:sz w:val="28"/>
          <w:szCs w:val="28"/>
        </w:rPr>
      </w:pPr>
    </w:p>
    <w:p w:rsidR="00DC5374" w:rsidRDefault="00AB41DA">
      <w:pPr>
        <w:rPr>
          <w:rFonts w:ascii="微软雅黑" w:eastAsia="微软雅黑" w:hAnsi="微软雅黑" w:cs="微软雅黑"/>
          <w:b/>
          <w:color w:val="C0000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核心专题</w:t>
      </w:r>
    </w:p>
    <w:p w:rsidR="00DC5374" w:rsidRDefault="00AB41DA">
      <w:pPr>
        <w:rPr>
          <w:rFonts w:ascii="微软雅黑" w:eastAsia="微软雅黑" w:hAnsi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</w:rPr>
        <w:t>五、科技前沿—资本发展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移动互联下的产业颠覆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中国制造</w:t>
      </w:r>
      <w:r>
        <w:rPr>
          <w:rFonts w:hint="eastAsia"/>
          <w:sz w:val="28"/>
          <w:szCs w:val="28"/>
        </w:rPr>
        <w:t>2.0</w:t>
      </w:r>
      <w:r>
        <w:rPr>
          <w:rFonts w:hint="eastAsia"/>
          <w:sz w:val="28"/>
          <w:szCs w:val="28"/>
        </w:rPr>
        <w:t>向</w:t>
      </w:r>
      <w:r>
        <w:rPr>
          <w:rFonts w:hint="eastAsia"/>
          <w:sz w:val="28"/>
          <w:szCs w:val="28"/>
        </w:rPr>
        <w:t>4.0</w:t>
      </w:r>
      <w:r>
        <w:rPr>
          <w:rFonts w:hint="eastAsia"/>
          <w:sz w:val="28"/>
          <w:szCs w:val="28"/>
        </w:rPr>
        <w:t>跨越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金融战略与商业模式创新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资本顶层设计</w:t>
      </w:r>
    </w:p>
    <w:p w:rsidR="00DC5374" w:rsidRDefault="00DC5374">
      <w:pPr>
        <w:rPr>
          <w:szCs w:val="21"/>
        </w:rPr>
      </w:pP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辅导老师</w:t>
      </w:r>
    </w:p>
    <w:p w:rsidR="00DC5374" w:rsidRDefault="007549C4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ge">
              <wp:posOffset>5785485</wp:posOffset>
            </wp:positionV>
            <wp:extent cx="1019810" cy="3315335"/>
            <wp:effectExtent l="0" t="0" r="8890" b="18415"/>
            <wp:wrapSquare wrapText="bothSides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374" w:rsidRDefault="00AB41DA">
      <w:pPr>
        <w:spacing w:line="400" w:lineRule="exact"/>
        <w:rPr>
          <w:szCs w:val="21"/>
        </w:rPr>
      </w:pPr>
      <w:r>
        <w:rPr>
          <w:rFonts w:ascii="微软雅黑" w:eastAsia="微软雅黑" w:hAnsi="微软雅黑" w:hint="eastAsia"/>
          <w:b/>
          <w:sz w:val="24"/>
        </w:rPr>
        <w:t>龙军生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中西智库的高端金融专家，北京大学光华管理学院教授。研究方向：产业升级、竞争战略，电子商务为基础的经营策略。</w:t>
      </w:r>
    </w:p>
    <w:p w:rsidR="00DC5374" w:rsidRDefault="00DC5374">
      <w:pPr>
        <w:rPr>
          <w:szCs w:val="21"/>
        </w:rPr>
      </w:pPr>
    </w:p>
    <w:p w:rsidR="00DC5374" w:rsidRDefault="00DC5374">
      <w:pPr>
        <w:rPr>
          <w:rFonts w:ascii="微软雅黑" w:eastAsia="微软雅黑" w:hAnsi="微软雅黑"/>
          <w:b/>
          <w:sz w:val="24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朱武祥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著名金融学家，商业模式专家，清华大学教授，博士生导师。研究方向：公司金融与资本市场。</w:t>
      </w:r>
    </w:p>
    <w:p w:rsidR="00DC5374" w:rsidRDefault="00DC5374">
      <w:pPr>
        <w:rPr>
          <w:szCs w:val="21"/>
        </w:rPr>
      </w:pPr>
    </w:p>
    <w:p w:rsidR="00DC5374" w:rsidRDefault="00AB41DA">
      <w:pPr>
        <w:spacing w:line="400" w:lineRule="exac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周  立</w:t>
      </w:r>
    </w:p>
    <w:p w:rsidR="00DC5374" w:rsidRDefault="00AB41DA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资本顶层设计专家，清华大学教授，曾任清华大学科技开发部主任，多</w:t>
      </w:r>
      <w:r w:rsidR="007549C4">
        <w:rPr>
          <w:rFonts w:ascii="微软雅黑" w:eastAsia="微软雅黑" w:hAnsi="微软雅黑" w:hint="eastAsia"/>
          <w:szCs w:val="21"/>
        </w:rPr>
        <w:t xml:space="preserve">     </w:t>
      </w:r>
      <w:r>
        <w:rPr>
          <w:rFonts w:ascii="微软雅黑" w:eastAsia="微软雅黑" w:hAnsi="微软雅黑" w:hint="eastAsia"/>
          <w:szCs w:val="21"/>
        </w:rPr>
        <w:t>家上市公司独立董事。</w:t>
      </w:r>
    </w:p>
    <w:p w:rsidR="00DC5374" w:rsidRDefault="00DC5374">
      <w:pPr>
        <w:rPr>
          <w:rFonts w:ascii="微软雅黑" w:eastAsia="微软雅黑" w:hAnsi="微软雅黑"/>
          <w:szCs w:val="21"/>
        </w:rPr>
      </w:pPr>
    </w:p>
    <w:p w:rsidR="00DC5374" w:rsidRDefault="00DC5374">
      <w:pPr>
        <w:rPr>
          <w:szCs w:val="21"/>
        </w:rPr>
      </w:pPr>
    </w:p>
    <w:p w:rsidR="00DC5374" w:rsidRDefault="00DC5374">
      <w:pPr>
        <w:rPr>
          <w:szCs w:val="21"/>
        </w:rPr>
      </w:pPr>
    </w:p>
    <w:p w:rsidR="00DC5374" w:rsidRDefault="00DC5374">
      <w:pPr>
        <w:rPr>
          <w:szCs w:val="21"/>
        </w:rPr>
      </w:pPr>
    </w:p>
    <w:p w:rsidR="00DC5374" w:rsidRDefault="00AB41DA">
      <w:pPr>
        <w:rPr>
          <w:color w:val="C00000"/>
          <w:szCs w:val="21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-1009650</wp:posOffset>
            </wp:positionH>
            <wp:positionV relativeFrom="page">
              <wp:posOffset>234315</wp:posOffset>
            </wp:positionV>
            <wp:extent cx="7288530" cy="1926590"/>
            <wp:effectExtent l="0" t="0" r="7620" b="16510"/>
            <wp:wrapNone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374" w:rsidRDefault="00DC5374">
      <w:pPr>
        <w:rPr>
          <w:color w:val="C00000"/>
          <w:szCs w:val="21"/>
        </w:rPr>
      </w:pPr>
    </w:p>
    <w:p w:rsidR="00DC5374" w:rsidRDefault="00DC5374">
      <w:pPr>
        <w:rPr>
          <w:color w:val="C00000"/>
          <w:szCs w:val="21"/>
        </w:rPr>
      </w:pPr>
    </w:p>
    <w:p w:rsidR="00DC5374" w:rsidRDefault="00DC5374">
      <w:pPr>
        <w:rPr>
          <w:color w:val="C00000"/>
          <w:szCs w:val="21"/>
        </w:rPr>
      </w:pPr>
    </w:p>
    <w:p w:rsidR="00DC5374" w:rsidRDefault="00DC5374">
      <w:pPr>
        <w:rPr>
          <w:color w:val="C00000"/>
          <w:szCs w:val="21"/>
        </w:rPr>
      </w:pPr>
    </w:p>
    <w:p w:rsidR="00DC5374" w:rsidRDefault="00DC5374">
      <w:pPr>
        <w:rPr>
          <w:color w:val="C00000"/>
          <w:szCs w:val="21"/>
        </w:rPr>
      </w:pPr>
    </w:p>
    <w:p w:rsidR="00DC5374" w:rsidRDefault="00DC5374">
      <w:pPr>
        <w:rPr>
          <w:color w:val="C00000"/>
          <w:sz w:val="28"/>
          <w:szCs w:val="28"/>
        </w:rPr>
      </w:pP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核心专题</w:t>
      </w:r>
    </w:p>
    <w:p w:rsidR="00DC5374" w:rsidRDefault="00DC5374">
      <w:pPr>
        <w:rPr>
          <w:color w:val="C00000"/>
          <w:sz w:val="28"/>
          <w:szCs w:val="28"/>
        </w:rPr>
      </w:pPr>
    </w:p>
    <w:p w:rsidR="00DC5374" w:rsidRDefault="00AB41DA">
      <w:pPr>
        <w:rPr>
          <w:rFonts w:ascii="微软雅黑" w:eastAsia="微软雅黑" w:hAnsi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C00000"/>
          <w:sz w:val="28"/>
          <w:szCs w:val="28"/>
        </w:rPr>
        <w:t>六、游学论坛-智者同行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游学考察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与世界同步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文商论坛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中国经济形势研判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文商论坛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变革时代的坚守与创新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文商论坛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财富传承与管理之道</w:t>
      </w:r>
    </w:p>
    <w:p w:rsidR="00DC5374" w:rsidRDefault="00DC5374">
      <w:pPr>
        <w:rPr>
          <w:sz w:val="28"/>
          <w:szCs w:val="28"/>
        </w:rPr>
      </w:pP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学习收获</w:t>
      </w:r>
    </w:p>
    <w:p w:rsidR="00DC5374" w:rsidRDefault="00DC5374">
      <w:pPr>
        <w:rPr>
          <w:sz w:val="28"/>
          <w:szCs w:val="28"/>
        </w:rPr>
      </w:pPr>
    </w:p>
    <w:p w:rsidR="00DC5374" w:rsidRDefault="00AB41DA">
      <w:pPr>
        <w:rPr>
          <w:sz w:val="28"/>
          <w:szCs w:val="28"/>
        </w:rPr>
      </w:pP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博观社会、科技、经济、历史、国学，约取“大业厚德”；</w:t>
      </w:r>
    </w:p>
    <w:p w:rsidR="00DC5374" w:rsidRDefault="00AB41DA">
      <w:pPr>
        <w:rPr>
          <w:sz w:val="28"/>
          <w:szCs w:val="28"/>
        </w:rPr>
      </w:pP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上下五千年，纵横数万里，融古今中西智慧精华之绝学；</w:t>
      </w:r>
    </w:p>
    <w:p w:rsidR="00DC5374" w:rsidRDefault="00AB41DA">
      <w:pPr>
        <w:rPr>
          <w:sz w:val="28"/>
          <w:szCs w:val="28"/>
        </w:rPr>
      </w:pP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认识中国，鸟瞰世界，重识自我，体悟个人与环境最佳互动之道；</w:t>
      </w:r>
    </w:p>
    <w:p w:rsidR="00DC5374" w:rsidRDefault="00AB41DA">
      <w:pPr>
        <w:rPr>
          <w:sz w:val="28"/>
          <w:szCs w:val="28"/>
        </w:rPr>
      </w:pP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解领袖之惑，探常人不甚深究之问题，育纵观天下之灵动思维方式；</w:t>
      </w:r>
    </w:p>
    <w:p w:rsidR="00DC5374" w:rsidRDefault="00AB41DA">
      <w:pPr>
        <w:rPr>
          <w:sz w:val="28"/>
          <w:szCs w:val="28"/>
        </w:rPr>
      </w:pP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倡互学之精神，寓学于行，善思善行，乃成我者之商业哲学。</w:t>
      </w:r>
    </w:p>
    <w:p w:rsidR="00DC5374" w:rsidRDefault="00DC5374">
      <w:pPr>
        <w:rPr>
          <w:sz w:val="28"/>
          <w:szCs w:val="28"/>
        </w:rPr>
      </w:pPr>
    </w:p>
    <w:p w:rsidR="00DC5374" w:rsidRDefault="00DC5374">
      <w:pPr>
        <w:rPr>
          <w:sz w:val="28"/>
          <w:szCs w:val="28"/>
        </w:rPr>
      </w:pPr>
    </w:p>
    <w:p w:rsidR="00DC5374" w:rsidRDefault="00DC5374">
      <w:pPr>
        <w:rPr>
          <w:sz w:val="28"/>
          <w:szCs w:val="28"/>
        </w:rPr>
      </w:pPr>
    </w:p>
    <w:p w:rsidR="00DC5374" w:rsidRDefault="00DC5374">
      <w:pPr>
        <w:rPr>
          <w:sz w:val="28"/>
          <w:szCs w:val="28"/>
        </w:rPr>
      </w:pPr>
    </w:p>
    <w:p w:rsidR="00DC5374" w:rsidRDefault="00AB41DA">
      <w:pPr>
        <w:rPr>
          <w:rFonts w:ascii="微软雅黑" w:eastAsia="微软雅黑" w:hAnsi="微软雅黑" w:cs="微软雅黑"/>
          <w:b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授课地点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北京</w:t>
      </w:r>
      <w:r>
        <w:rPr>
          <w:rFonts w:hint="eastAsia"/>
          <w:sz w:val="28"/>
          <w:szCs w:val="28"/>
        </w:rPr>
        <w:t xml:space="preserve"> </w:t>
      </w:r>
      <w:r>
        <w:rPr>
          <w:rFonts w:ascii="宋体" w:eastAsia="宋体" w:hAnsi="宋体" w:hint="eastAsia"/>
          <w:sz w:val="28"/>
          <w:szCs w:val="28"/>
        </w:rPr>
        <w:t xml:space="preserve">• </w:t>
      </w:r>
      <w:r>
        <w:rPr>
          <w:rFonts w:hint="eastAsia"/>
          <w:sz w:val="28"/>
          <w:szCs w:val="28"/>
        </w:rPr>
        <w:t>清华园</w:t>
      </w: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学习安排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学制两年，每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个月学习一次，每次集中学习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天（周五至周日）。</w:t>
      </w: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学习费用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人民币</w:t>
      </w:r>
      <w:r w:rsidR="00CB04D0"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8000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人（含学费、讲义、教材，不含食宿及往返交通费用）。</w:t>
      </w:r>
    </w:p>
    <w:p w:rsidR="00DC5374" w:rsidRDefault="00AB41DA">
      <w:pPr>
        <w:rPr>
          <w:rFonts w:ascii="微软雅黑" w:eastAsia="微软雅黑" w:hAnsi="微软雅黑" w:cs="微软雅黑"/>
          <w:b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收费方式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入学前由优清商学院财务部统一收取，学费到帐后统一开具培训费发票。</w:t>
      </w:r>
    </w:p>
    <w:p w:rsidR="00DC5374" w:rsidRDefault="00AB41DA">
      <w:pPr>
        <w:rPr>
          <w:rFonts w:ascii="微软雅黑" w:eastAsia="微软雅黑" w:hAnsi="微软雅黑" w:cs="微软雅黑"/>
          <w:b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学业证书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通过全部课程及论文考核后且成绩优秀者，可获得学院认证的《中国文商后</w:t>
      </w:r>
      <w:r>
        <w:rPr>
          <w:rFonts w:hint="eastAsia"/>
          <w:sz w:val="28"/>
          <w:szCs w:val="28"/>
        </w:rPr>
        <w:t>EMBA</w:t>
      </w:r>
      <w:r>
        <w:rPr>
          <w:rFonts w:hint="eastAsia"/>
          <w:sz w:val="28"/>
          <w:szCs w:val="28"/>
        </w:rPr>
        <w:t>商业领袖项目》学业证书。</w:t>
      </w:r>
    </w:p>
    <w:p w:rsidR="00DC5374" w:rsidRDefault="00AB41DA">
      <w:pPr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  <w:t>▍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报名流程</w:t>
      </w:r>
    </w:p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推荐申请</w:t>
      </w:r>
      <w:r w:rsidR="00C12B7A">
        <w:rPr>
          <w:rFonts w:hint="eastAsia"/>
          <w:sz w:val="28"/>
          <w:szCs w:val="28"/>
        </w:rPr>
        <w:t>—</w:t>
      </w:r>
      <w:r>
        <w:rPr>
          <w:rFonts w:hint="eastAsia"/>
          <w:sz w:val="28"/>
          <w:szCs w:val="28"/>
        </w:rPr>
        <w:t>中心审核</w:t>
      </w:r>
      <w:r w:rsidR="00C12B7A">
        <w:rPr>
          <w:rFonts w:hint="eastAsia"/>
          <w:sz w:val="28"/>
          <w:szCs w:val="28"/>
        </w:rPr>
        <w:t>—</w:t>
      </w:r>
      <w:r>
        <w:rPr>
          <w:rFonts w:hint="eastAsia"/>
          <w:sz w:val="28"/>
          <w:szCs w:val="28"/>
        </w:rPr>
        <w:t>录取通知</w:t>
      </w:r>
      <w:r w:rsidR="00C12B7A">
        <w:rPr>
          <w:rFonts w:hint="eastAsia"/>
          <w:sz w:val="28"/>
          <w:szCs w:val="28"/>
        </w:rPr>
        <w:t>—</w:t>
      </w:r>
      <w:r>
        <w:rPr>
          <w:rFonts w:hint="eastAsia"/>
          <w:sz w:val="28"/>
          <w:szCs w:val="28"/>
        </w:rPr>
        <w:t>安排上课。</w:t>
      </w:r>
    </w:p>
    <w:p w:rsidR="00BA355D" w:rsidRDefault="00BA355D">
      <w:pP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</w:pPr>
    </w:p>
    <w:p w:rsidR="00BA355D" w:rsidRDefault="00BA355D">
      <w:pP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</w:pPr>
    </w:p>
    <w:p w:rsidR="00BA355D" w:rsidRDefault="00BA355D">
      <w:pP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</w:pPr>
    </w:p>
    <w:p w:rsidR="00BA355D" w:rsidRDefault="00BA355D">
      <w:pP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</w:pPr>
    </w:p>
    <w:p w:rsidR="00BA355D" w:rsidRDefault="00BA355D">
      <w:pPr>
        <w:rPr>
          <w:rFonts w:ascii="微软雅黑" w:eastAsia="微软雅黑" w:hAnsi="微软雅黑" w:cs="微软雅黑" w:hint="eastAsia"/>
          <w:b/>
          <w:color w:val="C00000"/>
          <w:sz w:val="28"/>
          <w:szCs w:val="28"/>
        </w:rPr>
      </w:pPr>
    </w:p>
    <w:p w:rsidR="00C12B7A" w:rsidRDefault="00C12B7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</w:p>
    <w:p w:rsidR="008349A7" w:rsidRPr="00BB0A4D" w:rsidRDefault="008349A7" w:rsidP="008349A7">
      <w:pPr>
        <w:snapToGrid w:val="0"/>
        <w:spacing w:before="40" w:line="400" w:lineRule="exact"/>
        <w:jc w:val="center"/>
        <w:rPr>
          <w:rFonts w:ascii="华文隶书" w:eastAsia="华文隶书" w:hAnsi="微软雅黑" w:cs="微软雅黑"/>
          <w:b/>
          <w:color w:val="920000"/>
          <w:sz w:val="30"/>
          <w:szCs w:val="3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-250382</wp:posOffset>
            </wp:positionH>
            <wp:positionV relativeFrom="paragraph">
              <wp:posOffset>-442757</wp:posOffset>
            </wp:positionV>
            <wp:extent cx="776176" cy="776176"/>
            <wp:effectExtent l="0" t="0" r="5080" b="508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" cy="77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68A" w:rsidRPr="0092168A">
        <w:rPr>
          <w:noProof/>
        </w:rPr>
        <w:pict>
          <v:line id="直接连接符 4" o:spid="_x0000_s1026" style="position:absolute;left:0;text-align:left;flip:y;z-index:251667456;visibility:visible;mso-position-horizontal-relative:text;mso-position-vertical-relative:text;mso-width-relative:margin;mso-height-relative:margin" from="-33.3pt,29.3pt" to="442.2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" strokecolor="#eb7423 [3045]" strokeweight="1.5pt">
            <v:stroke opacity="63479f" linestyle="thickThin" joinstyle="miter"/>
          </v:line>
        </w:pict>
      </w:r>
      <w:r>
        <w:rPr>
          <w:rFonts w:ascii="微软雅黑" w:eastAsia="微软雅黑" w:hAnsi="微软雅黑" w:cs="微软雅黑" w:hint="eastAsia"/>
          <w:b/>
          <w:color w:val="C00000"/>
          <w:sz w:val="30"/>
          <w:szCs w:val="30"/>
        </w:rPr>
        <w:t xml:space="preserve"> </w:t>
      </w:r>
      <w:r>
        <w:rPr>
          <w:rFonts w:ascii="微软雅黑" w:eastAsia="微软雅黑" w:hAnsi="微软雅黑" w:cs="微软雅黑"/>
          <w:b/>
          <w:color w:val="C00000"/>
          <w:sz w:val="30"/>
          <w:szCs w:val="30"/>
        </w:rPr>
        <w:t xml:space="preserve">                                   </w:t>
      </w:r>
      <w:r w:rsidRPr="00CB24D3">
        <w:rPr>
          <w:rFonts w:ascii="华文隶书" w:eastAsia="华文隶书" w:hAnsi="微软雅黑" w:cs="微软雅黑" w:hint="eastAsia"/>
          <w:b/>
          <w:color w:val="C00000"/>
          <w:sz w:val="30"/>
          <w:szCs w:val="30"/>
        </w:rPr>
        <w:t xml:space="preserve"> </w:t>
      </w:r>
      <w:r>
        <w:rPr>
          <w:rFonts w:ascii="华文隶书" w:eastAsia="华文隶书" w:hAnsi="微软雅黑" w:cs="微软雅黑"/>
          <w:b/>
          <w:color w:val="C00000"/>
          <w:sz w:val="30"/>
          <w:szCs w:val="30"/>
        </w:rPr>
        <w:t xml:space="preserve"> </w:t>
      </w:r>
      <w:r w:rsidRPr="00BB0A4D">
        <w:rPr>
          <w:rFonts w:ascii="华文隶书" w:eastAsia="华文隶书" w:hAnsi="微软雅黑" w:cs="微软雅黑"/>
          <w:b/>
          <w:color w:val="920000"/>
          <w:sz w:val="30"/>
          <w:szCs w:val="30"/>
        </w:rPr>
        <w:t xml:space="preserve"> </w:t>
      </w:r>
      <w:r w:rsidRPr="00BB0A4D">
        <w:rPr>
          <w:rFonts w:ascii="华文隶书" w:eastAsia="华文隶书" w:hAnsi="微软雅黑" w:cs="微软雅黑" w:hint="eastAsia"/>
          <w:b/>
          <w:color w:val="920000"/>
          <w:sz w:val="30"/>
          <w:szCs w:val="30"/>
        </w:rPr>
        <w:t>百战归来，再聚清华</w:t>
      </w:r>
    </w:p>
    <w:p w:rsidR="008349A7" w:rsidRPr="00CB24D3" w:rsidRDefault="008349A7" w:rsidP="008349A7">
      <w:pPr>
        <w:rPr>
          <w:b/>
          <w:sz w:val="24"/>
        </w:rPr>
      </w:pPr>
    </w:p>
    <w:p w:rsidR="008349A7" w:rsidRPr="00292254" w:rsidRDefault="008349A7" w:rsidP="008349A7">
      <w:pPr>
        <w:rPr>
          <w:b/>
          <w:sz w:val="72"/>
          <w:szCs w:val="72"/>
        </w:rPr>
      </w:pPr>
      <w:r w:rsidRPr="00292254">
        <w:rPr>
          <w:rFonts w:hint="eastAsia"/>
          <w:b/>
          <w:sz w:val="72"/>
          <w:szCs w:val="72"/>
        </w:rPr>
        <w:t>中国文商后</w:t>
      </w:r>
      <w:r w:rsidRPr="00292254">
        <w:rPr>
          <w:rFonts w:hint="eastAsia"/>
          <w:b/>
          <w:sz w:val="72"/>
          <w:szCs w:val="72"/>
        </w:rPr>
        <w:t>EMBA</w:t>
      </w:r>
      <w:r w:rsidRPr="00292254">
        <w:rPr>
          <w:rFonts w:hint="eastAsia"/>
          <w:b/>
          <w:sz w:val="72"/>
          <w:szCs w:val="72"/>
        </w:rPr>
        <w:t>高端项目</w:t>
      </w:r>
    </w:p>
    <w:p w:rsidR="008349A7" w:rsidRDefault="008349A7" w:rsidP="008349A7">
      <w:pPr>
        <w:tabs>
          <w:tab w:val="center" w:pos="5818"/>
        </w:tabs>
        <w:ind w:firstLineChars="600" w:firstLine="3132"/>
        <w:rPr>
          <w:b/>
          <w:sz w:val="52"/>
          <w:szCs w:val="52"/>
        </w:rPr>
      </w:pPr>
      <w:r w:rsidRPr="00CB24D3">
        <w:rPr>
          <w:rFonts w:hint="eastAsia"/>
          <w:b/>
          <w:sz w:val="52"/>
          <w:szCs w:val="52"/>
        </w:rPr>
        <w:t>报名表</w:t>
      </w:r>
      <w:r>
        <w:rPr>
          <w:b/>
          <w:sz w:val="52"/>
          <w:szCs w:val="52"/>
        </w:rPr>
        <w:tab/>
      </w:r>
    </w:p>
    <w:tbl>
      <w:tblPr>
        <w:tblW w:w="9450" w:type="dxa"/>
        <w:tblInd w:w="-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099"/>
        <w:gridCol w:w="1069"/>
        <w:gridCol w:w="589"/>
        <w:gridCol w:w="482"/>
        <w:gridCol w:w="1433"/>
        <w:gridCol w:w="6"/>
        <w:gridCol w:w="45"/>
        <w:gridCol w:w="970"/>
        <w:gridCol w:w="6"/>
        <w:gridCol w:w="413"/>
        <w:gridCol w:w="472"/>
        <w:gridCol w:w="825"/>
        <w:gridCol w:w="734"/>
        <w:gridCol w:w="1307"/>
      </w:tblGrid>
      <w:tr w:rsidR="008349A7" w:rsidRPr="00B645C6" w:rsidTr="0020141E">
        <w:trPr>
          <w:cantSplit/>
          <w:trHeight w:val="527"/>
        </w:trPr>
        <w:tc>
          <w:tcPr>
            <w:tcW w:w="9450" w:type="dxa"/>
            <w:gridSpan w:val="14"/>
            <w:shd w:val="clear" w:color="auto" w:fill="920000"/>
            <w:vAlign w:val="center"/>
          </w:tcPr>
          <w:p w:rsidR="008349A7" w:rsidRPr="00B645C6" w:rsidRDefault="008349A7" w:rsidP="0020141E">
            <w:pPr>
              <w:snapToGrid w:val="0"/>
              <w:spacing w:before="40" w:line="400" w:lineRule="exact"/>
              <w:ind w:firstLineChars="100" w:firstLine="211"/>
              <w:rPr>
                <w:rFonts w:ascii="宋体"/>
                <w:color w:val="920000"/>
              </w:rPr>
            </w:pPr>
            <w:r w:rsidRPr="00B645C6">
              <w:rPr>
                <w:rFonts w:ascii="宋体" w:hAnsi="宋体"/>
                <w:b/>
                <w:bCs/>
              </w:rPr>
              <w:t>1</w:t>
            </w:r>
            <w:r w:rsidRPr="00B645C6">
              <w:rPr>
                <w:rFonts w:ascii="宋体" w:hAnsi="宋体" w:hint="eastAsia"/>
                <w:b/>
                <w:bCs/>
              </w:rPr>
              <w:t>、基本情况</w:t>
            </w: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姓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名</w:t>
            </w:r>
          </w:p>
        </w:tc>
        <w:tc>
          <w:tcPr>
            <w:tcW w:w="6310" w:type="dxa"/>
            <w:gridSpan w:val="11"/>
          </w:tcPr>
          <w:p w:rsidR="008349A7" w:rsidRDefault="008349A7" w:rsidP="0020141E">
            <w:pPr>
              <w:snapToGrid w:val="0"/>
              <w:spacing w:before="40" w:line="400" w:lineRule="exact"/>
              <w:ind w:firstLineChars="100" w:firstLine="180"/>
              <w:rPr>
                <w:rFonts w:ascii="宋体"/>
                <w:sz w:val="18"/>
                <w:u w:val="single"/>
              </w:rPr>
            </w:pPr>
            <w:r>
              <w:rPr>
                <w:rFonts w:ascii="宋体" w:hAnsi="宋体" w:hint="eastAsia"/>
                <w:sz w:val="18"/>
              </w:rPr>
              <w:t>中文名字</w:t>
            </w:r>
            <w:r>
              <w:rPr>
                <w:rFonts w:ascii="宋体" w:hAnsi="宋体"/>
                <w:sz w:val="18"/>
                <w:u w:val="single"/>
              </w:rPr>
              <w:t xml:space="preserve">                  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如有英文名字请填写</w:t>
            </w:r>
            <w:r>
              <w:rPr>
                <w:rFonts w:ascii="宋体" w:hAnsi="宋体"/>
                <w:sz w:val="18"/>
                <w:u w:val="single"/>
              </w:rPr>
              <w:t xml:space="preserve">                   </w:t>
            </w:r>
          </w:p>
        </w:tc>
        <w:tc>
          <w:tcPr>
            <w:tcW w:w="2041" w:type="dxa"/>
            <w:gridSpan w:val="2"/>
            <w:vMerge w:val="restart"/>
            <w:vAlign w:val="center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/>
                <w:sz w:val="18"/>
              </w:rPr>
              <w:t>2</w:t>
            </w:r>
            <w:r>
              <w:rPr>
                <w:rFonts w:ascii="宋体" w:hAnsi="宋体" w:hint="eastAsia"/>
                <w:sz w:val="18"/>
              </w:rPr>
              <w:t>寸彩色</w:t>
            </w:r>
          </w:p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免冠照片</w:t>
            </w: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出生日期</w:t>
            </w:r>
          </w:p>
        </w:tc>
        <w:tc>
          <w:tcPr>
            <w:tcW w:w="3573" w:type="dxa"/>
            <w:gridSpan w:val="4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/>
                <w:sz w:val="18"/>
              </w:rPr>
              <w:t xml:space="preserve"> 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  </w:t>
            </w:r>
            <w:r>
              <w:rPr>
                <w:rFonts w:ascii="宋体" w:hAnsi="宋体" w:hint="eastAsia"/>
                <w:sz w:val="18"/>
              </w:rPr>
              <w:t>月</w:t>
            </w:r>
            <w:r>
              <w:rPr>
                <w:rFonts w:ascii="宋体" w:hAnsi="宋体"/>
                <w:sz w:val="18"/>
              </w:rPr>
              <w:t xml:space="preserve">     </w:t>
            </w:r>
            <w:r>
              <w:rPr>
                <w:rFonts w:ascii="宋体" w:hAnsi="宋体" w:hint="eastAsia"/>
                <w:sz w:val="18"/>
              </w:rPr>
              <w:t>日</w:t>
            </w:r>
          </w:p>
        </w:tc>
        <w:tc>
          <w:tcPr>
            <w:tcW w:w="1021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性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别</w:t>
            </w:r>
          </w:p>
        </w:tc>
        <w:tc>
          <w:tcPr>
            <w:tcW w:w="1716" w:type="dxa"/>
            <w:gridSpan w:val="4"/>
          </w:tcPr>
          <w:p w:rsidR="008349A7" w:rsidRDefault="008349A7" w:rsidP="0020141E">
            <w:pPr>
              <w:snapToGrid w:val="0"/>
              <w:spacing w:before="40" w:line="400" w:lineRule="exact"/>
              <w:ind w:firstLineChars="100" w:firstLine="18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□男</w:t>
            </w:r>
            <w:r>
              <w:rPr>
                <w:rFonts w:ascii="宋体" w:hAnsi="宋体"/>
                <w:sz w:val="18"/>
              </w:rPr>
              <w:t xml:space="preserve">      </w:t>
            </w:r>
            <w:r>
              <w:rPr>
                <w:rFonts w:ascii="宋体" w:hAnsi="宋体" w:hint="eastAsia"/>
                <w:sz w:val="18"/>
              </w:rPr>
              <w:t>□女</w:t>
            </w:r>
          </w:p>
        </w:tc>
        <w:tc>
          <w:tcPr>
            <w:tcW w:w="2041" w:type="dxa"/>
            <w:gridSpan w:val="2"/>
            <w:vMerge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籍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贯</w:t>
            </w:r>
          </w:p>
        </w:tc>
        <w:tc>
          <w:tcPr>
            <w:tcW w:w="6310" w:type="dxa"/>
            <w:gridSpan w:val="11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省（自治区</w:t>
            </w:r>
            <w:r>
              <w:rPr>
                <w:rFonts w:ascii="宋体" w:hAnsi="宋体"/>
                <w:sz w:val="18"/>
              </w:rPr>
              <w:t>/</w:t>
            </w:r>
            <w:r>
              <w:rPr>
                <w:rFonts w:ascii="宋体" w:hAnsi="宋体" w:hint="eastAsia"/>
                <w:sz w:val="18"/>
              </w:rPr>
              <w:t>直辖市）</w:t>
            </w:r>
            <w:r>
              <w:rPr>
                <w:rFonts w:ascii="宋体" w:hAnsi="宋体"/>
                <w:sz w:val="18"/>
              </w:rPr>
              <w:t xml:space="preserve">                </w:t>
            </w:r>
            <w:r>
              <w:rPr>
                <w:rFonts w:ascii="宋体" w:hAnsi="宋体" w:hint="eastAsia"/>
                <w:sz w:val="18"/>
              </w:rPr>
              <w:t>市（县）</w:t>
            </w:r>
          </w:p>
        </w:tc>
        <w:tc>
          <w:tcPr>
            <w:tcW w:w="2041" w:type="dxa"/>
            <w:gridSpan w:val="2"/>
            <w:vMerge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国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籍</w:t>
            </w:r>
          </w:p>
        </w:tc>
        <w:tc>
          <w:tcPr>
            <w:tcW w:w="3579" w:type="dxa"/>
            <w:gridSpan w:val="5"/>
            <w:tcBorders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ind w:firstLineChars="100" w:firstLine="18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□中国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□其他</w:t>
            </w:r>
            <w:r>
              <w:rPr>
                <w:rFonts w:ascii="宋体" w:hAnsi="宋体"/>
                <w:sz w:val="18"/>
              </w:rPr>
              <w:t>____________</w:t>
            </w:r>
          </w:p>
        </w:tc>
        <w:tc>
          <w:tcPr>
            <w:tcW w:w="1021" w:type="dxa"/>
            <w:gridSpan w:val="3"/>
            <w:tcBorders>
              <w:left w:val="single" w:sz="4" w:space="0" w:color="auto"/>
            </w:tcBorders>
            <w:vAlign w:val="center"/>
          </w:tcPr>
          <w:p w:rsidR="008349A7" w:rsidRDefault="008349A7" w:rsidP="0020141E">
            <w:pPr>
              <w:snapToGrid w:val="0"/>
              <w:spacing w:before="40" w:line="400" w:lineRule="exact"/>
              <w:ind w:firstLineChars="100" w:firstLine="18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婚姻状况</w:t>
            </w:r>
          </w:p>
        </w:tc>
        <w:tc>
          <w:tcPr>
            <w:tcW w:w="1710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ind w:firstLineChars="100" w:firstLine="18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□单身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□已婚</w:t>
            </w:r>
          </w:p>
        </w:tc>
        <w:tc>
          <w:tcPr>
            <w:tcW w:w="2041" w:type="dxa"/>
            <w:gridSpan w:val="2"/>
            <w:vMerge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民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族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ind w:firstLineChars="100" w:firstLine="18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□汉族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□少数民族（请注明）</w:t>
            </w:r>
            <w:r>
              <w:rPr>
                <w:rFonts w:ascii="宋体" w:hAnsi="宋体"/>
                <w:sz w:val="18"/>
              </w:rPr>
              <w:t>________</w:t>
            </w:r>
          </w:p>
        </w:tc>
        <w:tc>
          <w:tcPr>
            <w:tcW w:w="102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A7" w:rsidRDefault="008349A7" w:rsidP="0020141E">
            <w:pPr>
              <w:snapToGrid w:val="0"/>
              <w:spacing w:before="40" w:line="400" w:lineRule="exact"/>
              <w:ind w:firstLineChars="100" w:firstLine="18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政治面貌</w:t>
            </w:r>
          </w:p>
        </w:tc>
        <w:tc>
          <w:tcPr>
            <w:tcW w:w="1710" w:type="dxa"/>
            <w:gridSpan w:val="3"/>
            <w:tcBorders>
              <w:lef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</w:tc>
        <w:tc>
          <w:tcPr>
            <w:tcW w:w="2041" w:type="dxa"/>
            <w:gridSpan w:val="2"/>
            <w:vMerge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1223"/>
        </w:trPr>
        <w:tc>
          <w:tcPr>
            <w:tcW w:w="1099" w:type="dxa"/>
          </w:tcPr>
          <w:p w:rsidR="008349A7" w:rsidRDefault="008349A7" w:rsidP="00BA355D">
            <w:pPr>
              <w:snapToGrid w:val="0"/>
              <w:spacing w:before="40" w:afterLines="5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身份证件</w:t>
            </w:r>
          </w:p>
          <w:p w:rsidR="008349A7" w:rsidRDefault="008349A7" w:rsidP="00BA355D">
            <w:pPr>
              <w:snapToGrid w:val="0"/>
              <w:spacing w:before="40" w:afterLines="5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 xml:space="preserve">号   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码</w:t>
            </w:r>
          </w:p>
        </w:tc>
        <w:tc>
          <w:tcPr>
            <w:tcW w:w="8351" w:type="dxa"/>
            <w:gridSpan w:val="13"/>
            <w:vAlign w:val="center"/>
          </w:tcPr>
          <w:p w:rsidR="008349A7" w:rsidRDefault="008349A7" w:rsidP="0020141E">
            <w:pPr>
              <w:snapToGrid w:val="0"/>
              <w:spacing w:before="100" w:beforeAutospacing="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类别：□身份证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□护照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□港澳台居民大陆通行证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□其他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（请注明）</w:t>
            </w:r>
            <w:r>
              <w:rPr>
                <w:rFonts w:ascii="宋体" w:hAnsi="宋体"/>
                <w:sz w:val="18"/>
              </w:rPr>
              <w:t>___________</w:t>
            </w:r>
          </w:p>
          <w:p w:rsidR="008349A7" w:rsidRDefault="008349A7" w:rsidP="0020141E">
            <w:pPr>
              <w:snapToGrid w:val="0"/>
              <w:spacing w:before="100" w:beforeAutospacing="1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办公电话</w:t>
            </w:r>
          </w:p>
        </w:tc>
        <w:tc>
          <w:tcPr>
            <w:tcW w:w="3573" w:type="dxa"/>
            <w:gridSpan w:val="4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021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手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机</w:t>
            </w:r>
          </w:p>
        </w:tc>
        <w:tc>
          <w:tcPr>
            <w:tcW w:w="3757" w:type="dxa"/>
            <w:gridSpan w:val="6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家庭电话</w:t>
            </w:r>
          </w:p>
        </w:tc>
        <w:tc>
          <w:tcPr>
            <w:tcW w:w="3573" w:type="dxa"/>
            <w:gridSpan w:val="4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021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传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真</w:t>
            </w:r>
          </w:p>
        </w:tc>
        <w:tc>
          <w:tcPr>
            <w:tcW w:w="3757" w:type="dxa"/>
            <w:gridSpan w:val="6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E-mail</w:t>
            </w:r>
          </w:p>
        </w:tc>
        <w:tc>
          <w:tcPr>
            <w:tcW w:w="8351" w:type="dxa"/>
            <w:gridSpan w:val="1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9450" w:type="dxa"/>
            <w:gridSpan w:val="14"/>
          </w:tcPr>
          <w:p w:rsidR="008349A7" w:rsidRDefault="008349A7" w:rsidP="0020141E">
            <w:pPr>
              <w:snapToGrid w:val="0"/>
              <w:spacing w:before="40" w:line="400" w:lineRule="exact"/>
              <w:ind w:firstLineChars="100" w:firstLine="18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请指定一位紧急联系人</w:t>
            </w: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姓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名</w:t>
            </w:r>
          </w:p>
        </w:tc>
        <w:tc>
          <w:tcPr>
            <w:tcW w:w="3573" w:type="dxa"/>
            <w:gridSpan w:val="4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021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性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别</w:t>
            </w:r>
          </w:p>
        </w:tc>
        <w:tc>
          <w:tcPr>
            <w:tcW w:w="3757" w:type="dxa"/>
            <w:gridSpan w:val="6"/>
          </w:tcPr>
          <w:p w:rsidR="008349A7" w:rsidRDefault="008349A7" w:rsidP="0020141E">
            <w:pPr>
              <w:snapToGrid w:val="0"/>
              <w:spacing w:before="40" w:line="400" w:lineRule="exact"/>
              <w:ind w:firstLineChars="350" w:firstLine="63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□先生</w:t>
            </w:r>
            <w:r>
              <w:rPr>
                <w:rFonts w:ascii="宋体" w:hAnsi="宋体"/>
                <w:sz w:val="18"/>
              </w:rPr>
              <w:t xml:space="preserve">           </w:t>
            </w:r>
            <w:r>
              <w:rPr>
                <w:rFonts w:ascii="宋体" w:hAnsi="宋体" w:hint="eastAsia"/>
                <w:sz w:val="18"/>
              </w:rPr>
              <w:t>□女士</w:t>
            </w: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手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机</w:t>
            </w:r>
          </w:p>
        </w:tc>
        <w:tc>
          <w:tcPr>
            <w:tcW w:w="3573" w:type="dxa"/>
            <w:gridSpan w:val="4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021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话</w:t>
            </w:r>
          </w:p>
        </w:tc>
        <w:tc>
          <w:tcPr>
            <w:tcW w:w="3757" w:type="dxa"/>
            <w:gridSpan w:val="6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  <w:vAlign w:val="center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通讯住址</w:t>
            </w:r>
          </w:p>
        </w:tc>
        <w:tc>
          <w:tcPr>
            <w:tcW w:w="6310" w:type="dxa"/>
            <w:gridSpan w:val="11"/>
            <w:vAlign w:val="center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734" w:type="dxa"/>
            <w:vAlign w:val="center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邮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编</w:t>
            </w:r>
          </w:p>
        </w:tc>
        <w:tc>
          <w:tcPr>
            <w:tcW w:w="1307" w:type="dxa"/>
            <w:vAlign w:val="center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RPr="00B17EC6" w:rsidTr="0020141E">
        <w:trPr>
          <w:cantSplit/>
          <w:trHeight w:val="504"/>
        </w:trPr>
        <w:tc>
          <w:tcPr>
            <w:tcW w:w="9450" w:type="dxa"/>
            <w:gridSpan w:val="14"/>
            <w:shd w:val="clear" w:color="auto" w:fill="920000"/>
            <w:vAlign w:val="center"/>
          </w:tcPr>
          <w:p w:rsidR="008349A7" w:rsidRPr="00B17EC6" w:rsidRDefault="008349A7" w:rsidP="0020141E">
            <w:pPr>
              <w:snapToGrid w:val="0"/>
              <w:spacing w:before="40" w:line="400" w:lineRule="exact"/>
              <w:ind w:firstLineChars="100" w:firstLine="211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2</w:t>
            </w:r>
            <w:r>
              <w:rPr>
                <w:rFonts w:ascii="宋体" w:hAnsi="宋体" w:hint="eastAsia"/>
                <w:b/>
                <w:bCs/>
              </w:rPr>
              <w:t>、工作背景</w:t>
            </w: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工作经验</w:t>
            </w:r>
          </w:p>
        </w:tc>
        <w:tc>
          <w:tcPr>
            <w:tcW w:w="8351" w:type="dxa"/>
            <w:gridSpan w:val="13"/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全职工作时间</w:t>
            </w:r>
            <w:r>
              <w:rPr>
                <w:rFonts w:ascii="宋体" w:hAnsi="宋体"/>
                <w:sz w:val="18"/>
                <w:u w:val="single"/>
              </w:rPr>
              <w:t xml:space="preserve">       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             </w:t>
            </w:r>
            <w:r>
              <w:rPr>
                <w:rFonts w:ascii="宋体" w:hAnsi="宋体" w:hint="eastAsia"/>
                <w:sz w:val="18"/>
              </w:rPr>
              <w:t>担任管理工作时间</w:t>
            </w:r>
            <w:r>
              <w:rPr>
                <w:rFonts w:ascii="宋体" w:hAnsi="宋体"/>
                <w:sz w:val="18"/>
                <w:u w:val="single"/>
              </w:rPr>
              <w:t xml:space="preserve">         </w:t>
            </w:r>
            <w:r>
              <w:rPr>
                <w:rFonts w:ascii="宋体" w:hAnsi="宋体" w:hint="eastAsia"/>
                <w:sz w:val="18"/>
              </w:rPr>
              <w:t>年</w:t>
            </w:r>
          </w:p>
        </w:tc>
      </w:tr>
      <w:tr w:rsidR="008349A7" w:rsidTr="0020141E">
        <w:trPr>
          <w:cantSplit/>
          <w:trHeight w:val="492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现任单位</w:t>
            </w:r>
          </w:p>
        </w:tc>
        <w:tc>
          <w:tcPr>
            <w:tcW w:w="8351" w:type="dxa"/>
            <w:gridSpan w:val="13"/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单位网址</w:t>
            </w:r>
          </w:p>
        </w:tc>
        <w:tc>
          <w:tcPr>
            <w:tcW w:w="8351" w:type="dxa"/>
            <w:gridSpan w:val="13"/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ind w:leftChars="-8" w:left="-17" w:firstLineChars="9" w:firstLine="16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公司总资产</w:t>
            </w:r>
          </w:p>
        </w:tc>
        <w:tc>
          <w:tcPr>
            <w:tcW w:w="3624" w:type="dxa"/>
            <w:gridSpan w:val="6"/>
          </w:tcPr>
          <w:p w:rsidR="008349A7" w:rsidRDefault="008349A7" w:rsidP="0020141E">
            <w:pPr>
              <w:snapToGrid w:val="0"/>
              <w:spacing w:before="40" w:line="400" w:lineRule="exact"/>
              <w:ind w:leftChars="-8" w:left="-17" w:firstLineChars="9" w:firstLine="16"/>
              <w:rPr>
                <w:rFonts w:ascii="宋体"/>
                <w:sz w:val="18"/>
              </w:rPr>
            </w:pPr>
          </w:p>
        </w:tc>
        <w:tc>
          <w:tcPr>
            <w:tcW w:w="1389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ind w:leftChars="-8" w:left="-17" w:firstLineChars="9" w:firstLine="16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公司上年销售额</w:t>
            </w:r>
          </w:p>
        </w:tc>
        <w:tc>
          <w:tcPr>
            <w:tcW w:w="3338" w:type="dxa"/>
            <w:gridSpan w:val="4"/>
          </w:tcPr>
          <w:p w:rsidR="008349A7" w:rsidRDefault="008349A7" w:rsidP="0020141E">
            <w:pPr>
              <w:snapToGrid w:val="0"/>
              <w:spacing w:before="40" w:line="400" w:lineRule="exact"/>
              <w:ind w:leftChars="-8" w:left="-17" w:firstLineChars="9" w:firstLine="16"/>
              <w:rPr>
                <w:rFonts w:ascii="宋体"/>
                <w:sz w:val="18"/>
              </w:rPr>
            </w:pP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/>
                <w:sz w:val="18"/>
                <w:u w:val="single"/>
              </w:rPr>
              <w:t xml:space="preserve">                    </w:t>
            </w:r>
            <w:r>
              <w:rPr>
                <w:rFonts w:ascii="宋体" w:hAnsi="宋体" w:hint="eastAsia"/>
                <w:sz w:val="18"/>
              </w:rPr>
              <w:t>（亿元）</w:t>
            </w: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是否上市</w:t>
            </w:r>
          </w:p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公司</w:t>
            </w:r>
          </w:p>
        </w:tc>
        <w:tc>
          <w:tcPr>
            <w:tcW w:w="8351" w:type="dxa"/>
            <w:gridSpan w:val="13"/>
          </w:tcPr>
          <w:p w:rsidR="008349A7" w:rsidRDefault="008349A7" w:rsidP="0020141E">
            <w:pPr>
              <w:snapToGrid w:val="0"/>
              <w:spacing w:before="40" w:line="400" w:lineRule="exact"/>
              <w:ind w:leftChars="-8" w:left="-17" w:firstLineChars="9" w:firstLine="16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</w:t>
            </w:r>
            <w:r>
              <w:rPr>
                <w:rFonts w:ascii="宋体" w:hAnsi="宋体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是</w:t>
            </w:r>
            <w:r>
              <w:rPr>
                <w:rFonts w:ascii="宋体" w:hAnsi="宋体"/>
                <w:sz w:val="18"/>
              </w:rPr>
              <w:t xml:space="preserve">             </w:t>
            </w:r>
            <w:r>
              <w:rPr>
                <w:rFonts w:ascii="宋体" w:hAnsi="宋体" w:hint="eastAsia"/>
                <w:sz w:val="18"/>
              </w:rPr>
              <w:t>□</w:t>
            </w:r>
            <w:r>
              <w:rPr>
                <w:rFonts w:ascii="宋体" w:hAnsi="宋体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否</w:t>
            </w:r>
            <w:r>
              <w:rPr>
                <w:rFonts w:ascii="宋体" w:hAnsi="宋体"/>
                <w:sz w:val="18"/>
              </w:rPr>
              <w:t xml:space="preserve">      </w:t>
            </w:r>
          </w:p>
          <w:p w:rsidR="008349A7" w:rsidRDefault="008349A7" w:rsidP="0020141E">
            <w:pPr>
              <w:snapToGrid w:val="0"/>
              <w:spacing w:before="40" w:line="400" w:lineRule="exact"/>
              <w:ind w:leftChars="-8" w:left="-17" w:firstLineChars="9" w:firstLine="16"/>
              <w:rPr>
                <w:rFonts w:ascii="宋体"/>
                <w:sz w:val="18"/>
                <w:u w:val="single"/>
              </w:rPr>
            </w:pPr>
            <w:r>
              <w:rPr>
                <w:rFonts w:ascii="宋体" w:hAnsi="宋体" w:hint="eastAsia"/>
                <w:sz w:val="18"/>
              </w:rPr>
              <w:t>在</w:t>
            </w:r>
            <w:r>
              <w:rPr>
                <w:rFonts w:ascii="宋体" w:hAnsi="宋体"/>
                <w:sz w:val="18"/>
                <w:u w:val="single"/>
              </w:rPr>
              <w:t xml:space="preserve">                           </w:t>
            </w:r>
            <w:r>
              <w:rPr>
                <w:rFonts w:ascii="宋体" w:hAnsi="宋体" w:hint="eastAsia"/>
                <w:sz w:val="18"/>
              </w:rPr>
              <w:t>证券交易所上市</w:t>
            </w:r>
            <w:r>
              <w:rPr>
                <w:rFonts w:ascii="宋体" w:hAnsi="宋体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股票代码</w:t>
            </w:r>
            <w:r>
              <w:rPr>
                <w:rFonts w:ascii="宋体" w:hAnsi="宋体"/>
                <w:sz w:val="18"/>
                <w:u w:val="single"/>
              </w:rPr>
              <w:t xml:space="preserve">                      </w:t>
            </w:r>
          </w:p>
        </w:tc>
      </w:tr>
      <w:tr w:rsidR="008349A7" w:rsidTr="0020141E">
        <w:trPr>
          <w:cantSplit/>
          <w:trHeight w:val="283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雇员人数</w:t>
            </w:r>
          </w:p>
        </w:tc>
        <w:tc>
          <w:tcPr>
            <w:tcW w:w="106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/>
                <w:sz w:val="18"/>
              </w:rPr>
              <w:t xml:space="preserve">________ </w:t>
            </w:r>
            <w:r>
              <w:rPr>
                <w:rFonts w:ascii="宋体" w:hAnsi="宋体" w:hint="eastAsia"/>
                <w:sz w:val="18"/>
              </w:rPr>
              <w:t>人</w:t>
            </w:r>
          </w:p>
        </w:tc>
        <w:tc>
          <w:tcPr>
            <w:tcW w:w="1071" w:type="dxa"/>
            <w:gridSpan w:val="2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所在部门</w:t>
            </w:r>
          </w:p>
        </w:tc>
        <w:tc>
          <w:tcPr>
            <w:tcW w:w="3345" w:type="dxa"/>
            <w:gridSpan w:val="7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825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担任职务</w:t>
            </w:r>
          </w:p>
        </w:tc>
        <w:tc>
          <w:tcPr>
            <w:tcW w:w="2041" w:type="dxa"/>
            <w:gridSpan w:val="2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lastRenderedPageBreak/>
              <w:t>下属员工数</w:t>
            </w:r>
          </w:p>
        </w:tc>
        <w:tc>
          <w:tcPr>
            <w:tcW w:w="3624" w:type="dxa"/>
            <w:gridSpan w:val="6"/>
          </w:tcPr>
          <w:p w:rsidR="008349A7" w:rsidRDefault="008349A7" w:rsidP="0020141E">
            <w:pPr>
              <w:snapToGrid w:val="0"/>
              <w:spacing w:before="40" w:line="400" w:lineRule="exact"/>
              <w:ind w:firstLineChars="400" w:firstLine="720"/>
              <w:rPr>
                <w:rFonts w:ascii="宋体"/>
                <w:sz w:val="18"/>
              </w:rPr>
            </w:pPr>
            <w:r>
              <w:rPr>
                <w:rFonts w:ascii="宋体" w:hAnsi="宋体"/>
                <w:sz w:val="18"/>
              </w:rPr>
              <w:t xml:space="preserve">___________ </w:t>
            </w:r>
            <w:r>
              <w:rPr>
                <w:rFonts w:ascii="宋体" w:hAnsi="宋体" w:hint="eastAsia"/>
                <w:sz w:val="18"/>
              </w:rPr>
              <w:t>人</w:t>
            </w:r>
          </w:p>
        </w:tc>
        <w:tc>
          <w:tcPr>
            <w:tcW w:w="2686" w:type="dxa"/>
            <w:gridSpan w:val="5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掌管经费额度</w:t>
            </w:r>
          </w:p>
        </w:tc>
        <w:tc>
          <w:tcPr>
            <w:tcW w:w="2041" w:type="dxa"/>
            <w:gridSpan w:val="2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47"/>
        </w:trPr>
        <w:tc>
          <w:tcPr>
            <w:tcW w:w="1099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企业性质</w:t>
            </w:r>
          </w:p>
        </w:tc>
        <w:tc>
          <w:tcPr>
            <w:tcW w:w="6310" w:type="dxa"/>
            <w:gridSpan w:val="11"/>
          </w:tcPr>
          <w:p w:rsidR="008349A7" w:rsidRDefault="008349A7" w:rsidP="0020141E">
            <w:pPr>
              <w:snapToGrid w:val="0"/>
              <w:spacing w:before="40" w:line="400" w:lineRule="exact"/>
              <w:ind w:leftChars="-8" w:left="-17" w:firstLineChars="108" w:firstLine="194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□国营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□民营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□外商独资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□中外合资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其它（请注明）</w:t>
            </w:r>
            <w:r>
              <w:rPr>
                <w:rFonts w:ascii="宋体" w:hAnsi="宋体"/>
                <w:sz w:val="18"/>
              </w:rPr>
              <w:t xml:space="preserve"> __________</w:t>
            </w:r>
          </w:p>
        </w:tc>
        <w:tc>
          <w:tcPr>
            <w:tcW w:w="2041" w:type="dxa"/>
            <w:gridSpan w:val="2"/>
          </w:tcPr>
          <w:p w:rsidR="008349A7" w:rsidRDefault="008349A7" w:rsidP="0020141E">
            <w:pPr>
              <w:snapToGrid w:val="0"/>
              <w:spacing w:before="40" w:line="400" w:lineRule="exact"/>
              <w:ind w:leftChars="-8" w:left="-17" w:firstLineChars="9" w:firstLine="16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股份制公司</w:t>
            </w:r>
            <w:r>
              <w:rPr>
                <w:rFonts w:ascii="宋体" w:hAnsi="宋体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□是</w:t>
            </w:r>
            <w:r>
              <w:rPr>
                <w:rFonts w:ascii="宋体" w:hAnsi="宋体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□否</w:t>
            </w:r>
          </w:p>
        </w:tc>
      </w:tr>
      <w:tr w:rsidR="008349A7" w:rsidTr="0020141E">
        <w:trPr>
          <w:cantSplit/>
          <w:trHeight w:val="247"/>
        </w:trPr>
        <w:tc>
          <w:tcPr>
            <w:tcW w:w="9450" w:type="dxa"/>
            <w:gridSpan w:val="14"/>
          </w:tcPr>
          <w:p w:rsidR="008349A7" w:rsidRDefault="008349A7" w:rsidP="0020141E">
            <w:pPr>
              <w:snapToGrid w:val="0"/>
              <w:spacing w:before="40" w:line="400" w:lineRule="exact"/>
              <w:ind w:firstLineChars="100" w:firstLine="18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现职单位所属行业</w:t>
            </w:r>
          </w:p>
        </w:tc>
      </w:tr>
      <w:tr w:rsidR="008349A7" w:rsidTr="0020141E">
        <w:trPr>
          <w:cantSplit/>
          <w:trHeight w:val="283"/>
        </w:trPr>
        <w:tc>
          <w:tcPr>
            <w:tcW w:w="9450" w:type="dxa"/>
            <w:gridSpan w:val="14"/>
          </w:tcPr>
          <w:p w:rsidR="008349A7" w:rsidRDefault="008349A7" w:rsidP="0020141E">
            <w:pPr>
              <w:snapToGrid w:val="0"/>
              <w:spacing w:line="360" w:lineRule="atLeast"/>
              <w:ind w:leftChars="115" w:left="241"/>
              <w:rPr>
                <w:rFonts w:ascii="宋体"/>
                <w:b/>
                <w:sz w:val="20"/>
              </w:rPr>
            </w:pPr>
            <w:r>
              <w:rPr>
                <w:rFonts w:ascii="宋体" w:hAnsi="宋体" w:hint="eastAsia"/>
                <w:b/>
                <w:sz w:val="20"/>
              </w:rPr>
              <w:t>请填写行业分类代码：</w:t>
            </w:r>
            <w:r>
              <w:rPr>
                <w:rFonts w:ascii="宋体" w:hAnsi="宋体"/>
                <w:sz w:val="18"/>
                <w:szCs w:val="18"/>
              </w:rPr>
              <w:t>___________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360" w:lineRule="atLeast"/>
              <w:ind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制造、加工业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13.  </w:t>
            </w:r>
            <w:r>
              <w:rPr>
                <w:rFonts w:ascii="宋体" w:hAnsi="宋体" w:hint="eastAsia"/>
                <w:sz w:val="18"/>
                <w:szCs w:val="18"/>
              </w:rPr>
              <w:t>计算机软硬件、互联网等信息技术和产品生产和服务</w:t>
            </w:r>
            <w:r>
              <w:rPr>
                <w:rFonts w:ascii="宋体" w:hAnsi="宋体"/>
                <w:sz w:val="18"/>
                <w:szCs w:val="18"/>
              </w:rPr>
              <w:t>(IT)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电信基础设施建设和运营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14.  </w:t>
            </w:r>
            <w:r>
              <w:rPr>
                <w:rFonts w:ascii="宋体" w:hAnsi="宋体" w:hint="eastAsia"/>
                <w:sz w:val="18"/>
                <w:szCs w:val="18"/>
              </w:rPr>
              <w:t>银行、证券和其它金融服务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广告和公关服务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15.  </w:t>
            </w:r>
            <w:r>
              <w:rPr>
                <w:rFonts w:ascii="宋体" w:hAnsi="宋体" w:hint="eastAsia"/>
                <w:sz w:val="18"/>
                <w:szCs w:val="18"/>
              </w:rPr>
              <w:t>管理等商业咨询服务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法律服务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16.  </w:t>
            </w:r>
            <w:r>
              <w:rPr>
                <w:rFonts w:ascii="宋体" w:hAnsi="宋体" w:hint="eastAsia"/>
                <w:sz w:val="18"/>
                <w:szCs w:val="18"/>
              </w:rPr>
              <w:t>宾馆等旅游服务业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交通运输、物流配送、仓储和邮政服务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     17.  </w:t>
            </w:r>
            <w:r>
              <w:rPr>
                <w:rFonts w:ascii="宋体" w:hAnsi="宋体" w:hint="eastAsia"/>
                <w:sz w:val="18"/>
                <w:szCs w:val="18"/>
              </w:rPr>
              <w:t>贸易和中介服务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生物制药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18.  </w:t>
            </w:r>
            <w:r>
              <w:rPr>
                <w:rFonts w:ascii="宋体" w:hAnsi="宋体" w:hint="eastAsia"/>
                <w:sz w:val="18"/>
                <w:szCs w:val="18"/>
              </w:rPr>
              <w:t>医疗卫生和社会福利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零售、批发分销和其余商业服务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19.  </w:t>
            </w:r>
            <w:r>
              <w:rPr>
                <w:rFonts w:ascii="宋体" w:hAnsi="宋体" w:hint="eastAsia"/>
                <w:sz w:val="18"/>
                <w:szCs w:val="18"/>
              </w:rPr>
              <w:t>文化艺术、娱乐和广播电影电视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教育培训和科学研究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20.  </w:t>
            </w:r>
            <w:r>
              <w:rPr>
                <w:rFonts w:ascii="宋体" w:hAnsi="宋体" w:hint="eastAsia"/>
                <w:sz w:val="18"/>
                <w:szCs w:val="18"/>
              </w:rPr>
              <w:t>出版、印刷业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农、林、牧、渔业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     21.  </w:t>
            </w:r>
            <w:r>
              <w:rPr>
                <w:rFonts w:ascii="宋体" w:hAnsi="宋体" w:hint="eastAsia"/>
                <w:sz w:val="18"/>
                <w:szCs w:val="18"/>
              </w:rPr>
              <w:t>房地产经营服务业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房屋、道路及其余基础建设的建筑和设计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22.  </w:t>
            </w:r>
            <w:r>
              <w:rPr>
                <w:rFonts w:ascii="宋体" w:hAnsi="宋体" w:hint="eastAsia"/>
                <w:sz w:val="18"/>
                <w:szCs w:val="18"/>
              </w:rPr>
              <w:t>电力、煤气及水的生产和供应业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采掘、地质勘探和水利建设管理业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     23.  </w:t>
            </w:r>
            <w:r>
              <w:rPr>
                <w:rFonts w:ascii="宋体" w:hAnsi="宋体" w:hint="eastAsia"/>
                <w:sz w:val="18"/>
                <w:szCs w:val="18"/>
              </w:rPr>
              <w:t>非赢利性机构组织</w:t>
            </w:r>
          </w:p>
          <w:p w:rsidR="008349A7" w:rsidRDefault="008349A7" w:rsidP="0020141E">
            <w:pPr>
              <w:numPr>
                <w:ilvl w:val="0"/>
                <w:numId w:val="1"/>
              </w:numPr>
              <w:tabs>
                <w:tab w:val="clear" w:pos="1260"/>
                <w:tab w:val="left" w:pos="602"/>
              </w:tabs>
              <w:snapToGrid w:val="0"/>
              <w:spacing w:line="240" w:lineRule="atLeast"/>
              <w:ind w:rightChars="56" w:right="118" w:hanging="1018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党政事业部门和有关社会团体</w:t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/>
                <w:sz w:val="18"/>
                <w:szCs w:val="18"/>
              </w:rPr>
              <w:tab/>
            </w:r>
            <w:r>
              <w:rPr>
                <w:rFonts w:ascii="宋体" w:hAnsi="宋体"/>
                <w:sz w:val="18"/>
                <w:szCs w:val="18"/>
              </w:rPr>
              <w:t xml:space="preserve">24.  </w:t>
            </w:r>
            <w:r>
              <w:rPr>
                <w:rFonts w:ascii="宋体" w:hAnsi="宋体" w:hint="eastAsia"/>
                <w:sz w:val="18"/>
                <w:szCs w:val="18"/>
              </w:rPr>
              <w:t>其它（请注明）</w:t>
            </w:r>
            <w:r>
              <w:rPr>
                <w:rFonts w:ascii="宋体" w:hAnsi="宋体"/>
                <w:sz w:val="18"/>
                <w:szCs w:val="18"/>
              </w:rPr>
              <w:t>____________</w:t>
            </w:r>
          </w:p>
          <w:p w:rsidR="008349A7" w:rsidRDefault="008349A7" w:rsidP="0020141E">
            <w:pPr>
              <w:snapToGrid w:val="0"/>
              <w:spacing w:line="240" w:lineRule="atLeast"/>
              <w:ind w:rightChars="56" w:right="118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316"/>
        </w:trPr>
        <w:tc>
          <w:tcPr>
            <w:tcW w:w="9450" w:type="dxa"/>
            <w:gridSpan w:val="14"/>
            <w:vAlign w:val="center"/>
          </w:tcPr>
          <w:p w:rsidR="008349A7" w:rsidRPr="00C30008" w:rsidRDefault="008349A7" w:rsidP="0020141E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ind w:right="18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请您陈述自从事管理工作以来的经历，以及目前工作之外兼任的其他社会职务。此项内容</w:t>
            </w:r>
            <w:r w:rsidRPr="00C30008">
              <w:rPr>
                <w:rFonts w:ascii="宋体" w:hAnsi="宋体" w:hint="eastAsia"/>
                <w:sz w:val="18"/>
              </w:rPr>
              <w:t>非常重要</w:t>
            </w:r>
            <w:r>
              <w:rPr>
                <w:rFonts w:ascii="宋体" w:hAnsi="宋体" w:hint="eastAsia"/>
                <w:sz w:val="18"/>
              </w:rPr>
              <w:t>，将对资格审查有至关重要的影响，请</w:t>
            </w:r>
            <w:r w:rsidRPr="00C30008">
              <w:rPr>
                <w:rFonts w:ascii="宋体" w:hAnsi="宋体" w:hint="eastAsia"/>
                <w:sz w:val="18"/>
              </w:rPr>
              <w:t>详细陈述</w:t>
            </w:r>
            <w:r>
              <w:rPr>
                <w:rFonts w:ascii="宋体" w:hAnsi="宋体" w:hint="eastAsia"/>
                <w:sz w:val="18"/>
              </w:rPr>
              <w:t>。请从最近填起（可用</w:t>
            </w:r>
            <w:r>
              <w:rPr>
                <w:rFonts w:ascii="宋体" w:hAnsi="宋体"/>
                <w:sz w:val="18"/>
              </w:rPr>
              <w:t>A4</w:t>
            </w:r>
            <w:r>
              <w:rPr>
                <w:rFonts w:ascii="宋体" w:hAnsi="宋体" w:hint="eastAsia"/>
                <w:sz w:val="18"/>
              </w:rPr>
              <w:t>纸补充）</w:t>
            </w:r>
          </w:p>
        </w:tc>
      </w:tr>
      <w:tr w:rsidR="008349A7" w:rsidTr="0020141E">
        <w:trPr>
          <w:cantSplit/>
          <w:trHeight w:val="3245"/>
        </w:trPr>
        <w:tc>
          <w:tcPr>
            <w:tcW w:w="9450" w:type="dxa"/>
            <w:gridSpan w:val="14"/>
            <w:vAlign w:val="center"/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658"/>
        </w:trPr>
        <w:tc>
          <w:tcPr>
            <w:tcW w:w="9450" w:type="dxa"/>
            <w:gridSpan w:val="14"/>
            <w:tcBorders>
              <w:bottom w:val="single" w:sz="4" w:space="0" w:color="auto"/>
            </w:tcBorders>
          </w:tcPr>
          <w:p w:rsidR="008349A7" w:rsidRDefault="008349A7" w:rsidP="0020141E">
            <w:pPr>
              <w:autoSpaceDE w:val="0"/>
              <w:autoSpaceDN w:val="0"/>
              <w:adjustRightInd w:val="0"/>
              <w:jc w:val="left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请阐述您目前</w:t>
            </w:r>
            <w:r>
              <w:rPr>
                <w:rFonts w:ascii="宋体" w:hAnsi="宋体" w:hint="eastAsia"/>
                <w:b/>
                <w:sz w:val="18"/>
              </w:rPr>
              <w:t>工作单位的基本情况，组织结构图</w:t>
            </w:r>
            <w:r>
              <w:rPr>
                <w:rFonts w:ascii="宋体" w:hAnsi="宋体" w:hint="eastAsia"/>
                <w:sz w:val="18"/>
              </w:rPr>
              <w:t>。详细说明单位性质、主营业务、投资方、经营范围及其在行业和地区中的地位等。同时请阐述您的</w:t>
            </w:r>
            <w:r>
              <w:rPr>
                <w:rFonts w:ascii="宋体" w:hAnsi="宋体" w:hint="eastAsia"/>
                <w:b/>
                <w:sz w:val="18"/>
              </w:rPr>
              <w:t>主要工作职责</w:t>
            </w:r>
            <w:r>
              <w:rPr>
                <w:rFonts w:ascii="宋体" w:hAnsi="宋体" w:hint="eastAsia"/>
                <w:sz w:val="18"/>
              </w:rPr>
              <w:t>。（可另附材料）</w:t>
            </w:r>
          </w:p>
        </w:tc>
      </w:tr>
      <w:tr w:rsidR="008349A7" w:rsidTr="0020141E">
        <w:trPr>
          <w:cantSplit/>
          <w:trHeight w:val="2943"/>
        </w:trPr>
        <w:tc>
          <w:tcPr>
            <w:tcW w:w="9450" w:type="dxa"/>
            <w:gridSpan w:val="14"/>
            <w:tcBorders>
              <w:top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549"/>
        </w:trPr>
        <w:tc>
          <w:tcPr>
            <w:tcW w:w="9450" w:type="dxa"/>
            <w:gridSpan w:val="14"/>
            <w:shd w:val="clear" w:color="auto" w:fill="920000"/>
          </w:tcPr>
          <w:p w:rsidR="008349A7" w:rsidRDefault="008349A7" w:rsidP="0020141E">
            <w:pPr>
              <w:numPr>
                <w:ilvl w:val="0"/>
                <w:numId w:val="2"/>
              </w:numPr>
              <w:snapToGrid w:val="0"/>
              <w:spacing w:before="40" w:line="400" w:lineRule="exact"/>
              <w:rPr>
                <w:rFonts w:asci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教育背景</w:t>
            </w:r>
          </w:p>
        </w:tc>
      </w:tr>
      <w:tr w:rsidR="008349A7" w:rsidTr="0020141E">
        <w:trPr>
          <w:cantSplit/>
          <w:trHeight w:val="574"/>
        </w:trPr>
        <w:tc>
          <w:tcPr>
            <w:tcW w:w="9450" w:type="dxa"/>
            <w:gridSpan w:val="14"/>
          </w:tcPr>
          <w:p w:rsidR="008349A7" w:rsidRDefault="008349A7" w:rsidP="0020141E">
            <w:pPr>
              <w:pStyle w:val="a3"/>
              <w:tabs>
                <w:tab w:val="clear" w:pos="4153"/>
                <w:tab w:val="clear" w:pos="8306"/>
                <w:tab w:val="center" w:pos="4320"/>
                <w:tab w:val="right" w:pos="8640"/>
              </w:tabs>
              <w:spacing w:before="40" w:line="400" w:lineRule="exact"/>
              <w:jc w:val="both"/>
              <w:rPr>
                <w:rFonts w:ascii="宋体"/>
              </w:rPr>
            </w:pPr>
            <w:r>
              <w:rPr>
                <w:rFonts w:ascii="宋体" w:hAnsi="宋体" w:hint="eastAsia"/>
                <w:szCs w:val="24"/>
              </w:rPr>
              <w:t>目前最高学历：</w:t>
            </w:r>
            <w:r>
              <w:rPr>
                <w:rFonts w:ascii="宋体" w:hAnsi="宋体"/>
                <w:szCs w:val="24"/>
              </w:rPr>
              <w:t xml:space="preserve">       </w:t>
            </w:r>
            <w:r>
              <w:rPr>
                <w:rFonts w:ascii="宋体" w:hAnsi="宋体" w:hint="eastAsia"/>
              </w:rPr>
              <w:t>□博士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ascii="宋体" w:hAnsi="宋体" w:hint="eastAsia"/>
              </w:rPr>
              <w:t>□硕士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ascii="宋体" w:hAnsi="宋体" w:hint="eastAsia"/>
              </w:rPr>
              <w:t>□本科有学位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ascii="宋体" w:hAnsi="宋体" w:hint="eastAsia"/>
              </w:rPr>
              <w:t>□本科无学位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ascii="宋体" w:hAnsi="宋体" w:hint="eastAsia"/>
              </w:rPr>
              <w:t>□本科学位无学历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ascii="宋体" w:hAnsi="宋体" w:hint="eastAsia"/>
              </w:rPr>
              <w:t>□大专</w:t>
            </w:r>
          </w:p>
          <w:p w:rsidR="008349A7" w:rsidRDefault="008349A7" w:rsidP="0020141E">
            <w:pPr>
              <w:pStyle w:val="a3"/>
              <w:tabs>
                <w:tab w:val="clear" w:pos="4153"/>
                <w:tab w:val="clear" w:pos="8306"/>
                <w:tab w:val="center" w:pos="4320"/>
                <w:tab w:val="right" w:pos="8640"/>
              </w:tabs>
              <w:spacing w:before="40" w:line="400" w:lineRule="exact"/>
              <w:jc w:val="both"/>
              <w:rPr>
                <w:rFonts w:ascii="宋体"/>
                <w:szCs w:val="24"/>
              </w:rPr>
            </w:pPr>
            <w:r>
              <w:rPr>
                <w:rFonts w:ascii="宋体" w:hAnsi="宋体" w:hint="eastAsia"/>
              </w:rPr>
              <w:t>最高学历性质：</w:t>
            </w:r>
            <w:r>
              <w:rPr>
                <w:rFonts w:ascii="宋体" w:hAnsi="宋体" w:hint="eastAsia"/>
                <w:szCs w:val="24"/>
              </w:rPr>
              <w:t>本科学历性质：</w:t>
            </w:r>
            <w:r>
              <w:rPr>
                <w:rFonts w:ascii="宋体" w:hAnsi="宋体"/>
                <w:szCs w:val="24"/>
              </w:rPr>
              <w:t xml:space="preserve">   </w:t>
            </w:r>
            <w:r>
              <w:rPr>
                <w:rFonts w:ascii="宋体" w:hAnsi="宋体" w:hint="eastAsia"/>
              </w:rPr>
              <w:t>□全日制</w:t>
            </w:r>
            <w:r>
              <w:rPr>
                <w:rFonts w:ascii="宋体" w:hAnsi="宋体"/>
              </w:rPr>
              <w:t xml:space="preserve">      </w:t>
            </w:r>
            <w:r>
              <w:rPr>
                <w:rFonts w:ascii="宋体" w:hAnsi="宋体" w:hint="eastAsia"/>
              </w:rPr>
              <w:t>□夜大</w:t>
            </w:r>
            <w:r>
              <w:rPr>
                <w:rFonts w:ascii="宋体" w:hAnsi="宋体"/>
              </w:rPr>
              <w:t xml:space="preserve">      </w:t>
            </w:r>
            <w:r>
              <w:rPr>
                <w:rFonts w:ascii="宋体" w:hAnsi="宋体" w:hint="eastAsia"/>
              </w:rPr>
              <w:t>□函授</w:t>
            </w:r>
            <w:r>
              <w:rPr>
                <w:rFonts w:ascii="宋体" w:hAnsi="宋体"/>
              </w:rPr>
              <w:t xml:space="preserve">      </w:t>
            </w:r>
            <w:r>
              <w:rPr>
                <w:rFonts w:ascii="宋体" w:hAnsi="宋体" w:hint="eastAsia"/>
              </w:rPr>
              <w:t>□自学考试</w:t>
            </w:r>
            <w:r>
              <w:rPr>
                <w:rFonts w:ascii="宋体" w:hAnsi="宋体"/>
              </w:rPr>
              <w:t xml:space="preserve">      </w:t>
            </w:r>
            <w:r>
              <w:rPr>
                <w:rFonts w:ascii="宋体" w:hAnsi="宋体" w:hint="eastAsia"/>
              </w:rPr>
              <w:t>□专升本</w:t>
            </w: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ind w:firstLineChars="450" w:firstLine="81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起止日期</w:t>
            </w:r>
          </w:p>
        </w:tc>
        <w:tc>
          <w:tcPr>
            <w:tcW w:w="3827" w:type="dxa"/>
            <w:gridSpan w:val="8"/>
          </w:tcPr>
          <w:p w:rsidR="008349A7" w:rsidRDefault="008349A7" w:rsidP="0020141E">
            <w:pPr>
              <w:snapToGrid w:val="0"/>
              <w:spacing w:before="40" w:line="400" w:lineRule="exact"/>
              <w:ind w:firstLineChars="900" w:firstLine="1620"/>
              <w:rPr>
                <w:rFonts w:ascii="宋体"/>
                <w:sz w:val="18"/>
              </w:rPr>
            </w:pPr>
            <w:r w:rsidRPr="00EF745E">
              <w:rPr>
                <w:rFonts w:ascii="宋体" w:hAnsi="宋体" w:hint="eastAsia"/>
                <w:sz w:val="18"/>
              </w:rPr>
              <w:t>毕业院校</w:t>
            </w:r>
          </w:p>
        </w:tc>
        <w:tc>
          <w:tcPr>
            <w:tcW w:w="1559" w:type="dxa"/>
            <w:gridSpan w:val="2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专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业</w:t>
            </w:r>
          </w:p>
        </w:tc>
        <w:tc>
          <w:tcPr>
            <w:tcW w:w="1307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学历</w:t>
            </w:r>
            <w:r>
              <w:rPr>
                <w:rFonts w:ascii="宋体" w:hAnsi="宋体"/>
                <w:sz w:val="18"/>
              </w:rPr>
              <w:t>/</w:t>
            </w:r>
            <w:r>
              <w:rPr>
                <w:rFonts w:ascii="宋体" w:hAnsi="宋体" w:hint="eastAsia"/>
                <w:sz w:val="18"/>
              </w:rPr>
              <w:t>学位</w:t>
            </w: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ind w:firstLineChars="400" w:firstLine="72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  <w:r>
              <w:rPr>
                <w:rFonts w:ascii="宋体" w:hAnsi="宋体"/>
                <w:sz w:val="18"/>
              </w:rPr>
              <w:t xml:space="preserve">—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</w:p>
        </w:tc>
        <w:tc>
          <w:tcPr>
            <w:tcW w:w="3827" w:type="dxa"/>
            <w:gridSpan w:val="8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559" w:type="dxa"/>
            <w:gridSpan w:val="2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307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ind w:firstLineChars="400" w:firstLine="720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  <w:r>
              <w:rPr>
                <w:rFonts w:ascii="宋体" w:hAnsi="宋体"/>
                <w:sz w:val="18"/>
              </w:rPr>
              <w:t xml:space="preserve">—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</w:p>
        </w:tc>
        <w:tc>
          <w:tcPr>
            <w:tcW w:w="3827" w:type="dxa"/>
            <w:gridSpan w:val="8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559" w:type="dxa"/>
            <w:gridSpan w:val="2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307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ind w:firstLineChars="400" w:firstLine="72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  <w:r>
              <w:rPr>
                <w:rFonts w:ascii="宋体" w:hAnsi="宋体"/>
                <w:sz w:val="18"/>
              </w:rPr>
              <w:t xml:space="preserve">—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</w:p>
        </w:tc>
        <w:tc>
          <w:tcPr>
            <w:tcW w:w="3827" w:type="dxa"/>
            <w:gridSpan w:val="8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559" w:type="dxa"/>
            <w:gridSpan w:val="2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307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/>
                <w:sz w:val="18"/>
              </w:rPr>
              <w:t xml:space="preserve"> 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  <w:r>
              <w:rPr>
                <w:rFonts w:ascii="宋体" w:hAnsi="宋体"/>
                <w:sz w:val="18"/>
              </w:rPr>
              <w:t xml:space="preserve">—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</w:p>
        </w:tc>
        <w:tc>
          <w:tcPr>
            <w:tcW w:w="3827" w:type="dxa"/>
            <w:gridSpan w:val="8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559" w:type="dxa"/>
            <w:gridSpan w:val="2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1307" w:type="dxa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546"/>
        </w:trPr>
        <w:tc>
          <w:tcPr>
            <w:tcW w:w="9450" w:type="dxa"/>
            <w:gridSpan w:val="14"/>
            <w:shd w:val="clear" w:color="auto" w:fill="920000"/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b/>
                <w:bCs/>
              </w:rPr>
              <w:t>4、工作履历</w:t>
            </w: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  <w:tcBorders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ind w:firstLineChars="450" w:firstLine="810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sz w:val="18"/>
              </w:rPr>
              <w:t>起止日期</w:t>
            </w:r>
          </w:p>
        </w:tc>
        <w:tc>
          <w:tcPr>
            <w:tcW w:w="382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ind w:firstLineChars="1000" w:firstLine="1800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sz w:val="18"/>
              </w:rPr>
              <w:t xml:space="preserve">单 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位</w:t>
            </w:r>
          </w:p>
        </w:tc>
        <w:tc>
          <w:tcPr>
            <w:tcW w:w="2866" w:type="dxa"/>
            <w:gridSpan w:val="3"/>
            <w:tcBorders>
              <w:lef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ind w:firstLineChars="100" w:firstLine="180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sz w:val="18"/>
              </w:rPr>
              <w:t>您在其中担任的职务及部门</w:t>
            </w: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  <w:tcBorders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ind w:firstLineChars="400" w:firstLine="720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  <w:r>
              <w:rPr>
                <w:rFonts w:ascii="宋体" w:hAnsi="宋体"/>
                <w:sz w:val="18"/>
              </w:rPr>
              <w:t xml:space="preserve">—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</w:p>
        </w:tc>
        <w:tc>
          <w:tcPr>
            <w:tcW w:w="382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 w:hAnsi="宋体"/>
                <w:b/>
                <w:bCs/>
              </w:rPr>
            </w:pPr>
          </w:p>
        </w:tc>
        <w:tc>
          <w:tcPr>
            <w:tcW w:w="2866" w:type="dxa"/>
            <w:gridSpan w:val="3"/>
            <w:tcBorders>
              <w:lef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 w:hAnsi="宋体"/>
                <w:b/>
                <w:bCs/>
              </w:rPr>
            </w:pP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  <w:tcBorders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ind w:firstLineChars="400" w:firstLine="72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  <w:r>
              <w:rPr>
                <w:rFonts w:ascii="宋体" w:hAnsi="宋体"/>
                <w:sz w:val="18"/>
              </w:rPr>
              <w:t xml:space="preserve">—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</w:p>
        </w:tc>
        <w:tc>
          <w:tcPr>
            <w:tcW w:w="382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 w:hAnsi="宋体"/>
                <w:b/>
                <w:bCs/>
              </w:rPr>
            </w:pPr>
          </w:p>
        </w:tc>
        <w:tc>
          <w:tcPr>
            <w:tcW w:w="2866" w:type="dxa"/>
            <w:gridSpan w:val="3"/>
            <w:tcBorders>
              <w:lef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 w:hAnsi="宋体"/>
                <w:b/>
                <w:bCs/>
              </w:rPr>
            </w:pP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  <w:tcBorders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/>
                <w:sz w:val="18"/>
              </w:rPr>
              <w:t xml:space="preserve"> 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  <w:r>
              <w:rPr>
                <w:rFonts w:ascii="宋体" w:hAnsi="宋体"/>
                <w:sz w:val="18"/>
              </w:rPr>
              <w:t xml:space="preserve">—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</w:p>
        </w:tc>
        <w:tc>
          <w:tcPr>
            <w:tcW w:w="382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 w:hAnsi="宋体"/>
                <w:b/>
                <w:bCs/>
              </w:rPr>
            </w:pPr>
          </w:p>
        </w:tc>
        <w:tc>
          <w:tcPr>
            <w:tcW w:w="2866" w:type="dxa"/>
            <w:gridSpan w:val="3"/>
            <w:tcBorders>
              <w:lef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 w:hAnsi="宋体"/>
                <w:b/>
                <w:bCs/>
              </w:rPr>
            </w:pP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  <w:tcBorders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/>
                <w:sz w:val="18"/>
              </w:rPr>
              <w:t xml:space="preserve"> 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  <w:r>
              <w:rPr>
                <w:rFonts w:ascii="宋体" w:hAnsi="宋体"/>
                <w:sz w:val="18"/>
              </w:rPr>
              <w:t xml:space="preserve">—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</w:p>
        </w:tc>
        <w:tc>
          <w:tcPr>
            <w:tcW w:w="382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 w:hAnsi="宋体"/>
                <w:b/>
                <w:bCs/>
              </w:rPr>
            </w:pPr>
          </w:p>
        </w:tc>
        <w:tc>
          <w:tcPr>
            <w:tcW w:w="2866" w:type="dxa"/>
            <w:gridSpan w:val="3"/>
            <w:tcBorders>
              <w:lef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 w:hAnsi="宋体"/>
                <w:b/>
                <w:bCs/>
              </w:rPr>
            </w:pPr>
          </w:p>
        </w:tc>
      </w:tr>
      <w:tr w:rsidR="008349A7" w:rsidTr="0020141E">
        <w:trPr>
          <w:cantSplit/>
          <w:trHeight w:val="283"/>
        </w:trPr>
        <w:tc>
          <w:tcPr>
            <w:tcW w:w="2757" w:type="dxa"/>
            <w:gridSpan w:val="3"/>
            <w:tcBorders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ind w:firstLineChars="350" w:firstLine="630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 xml:space="preserve"> 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  <w:r>
              <w:rPr>
                <w:rFonts w:ascii="宋体" w:hAnsi="宋体"/>
                <w:sz w:val="18"/>
              </w:rPr>
              <w:t xml:space="preserve">—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月</w:t>
            </w:r>
          </w:p>
        </w:tc>
        <w:tc>
          <w:tcPr>
            <w:tcW w:w="382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 w:hAnsi="宋体"/>
                <w:b/>
                <w:bCs/>
              </w:rPr>
            </w:pPr>
          </w:p>
        </w:tc>
        <w:tc>
          <w:tcPr>
            <w:tcW w:w="2866" w:type="dxa"/>
            <w:gridSpan w:val="3"/>
            <w:tcBorders>
              <w:left w:val="single" w:sz="4" w:space="0" w:color="auto"/>
            </w:tcBorders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 w:hAnsi="宋体"/>
                <w:b/>
                <w:bCs/>
              </w:rPr>
            </w:pPr>
          </w:p>
        </w:tc>
      </w:tr>
      <w:tr w:rsidR="008349A7" w:rsidTr="0020141E">
        <w:trPr>
          <w:cantSplit/>
          <w:trHeight w:val="578"/>
        </w:trPr>
        <w:tc>
          <w:tcPr>
            <w:tcW w:w="9450" w:type="dxa"/>
            <w:gridSpan w:val="14"/>
            <w:shd w:val="clear" w:color="auto" w:fill="920000"/>
          </w:tcPr>
          <w:p w:rsidR="008349A7" w:rsidRDefault="008349A7" w:rsidP="0020141E">
            <w:pPr>
              <w:tabs>
                <w:tab w:val="left" w:pos="6285"/>
              </w:tabs>
              <w:snapToGrid w:val="0"/>
              <w:spacing w:before="40" w:line="400" w:lineRule="exact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</w:rPr>
              <w:lastRenderedPageBreak/>
              <w:t>5</w:t>
            </w:r>
            <w:r>
              <w:rPr>
                <w:rFonts w:ascii="宋体" w:hAnsi="宋体" w:hint="eastAsia"/>
                <w:b/>
                <w:bCs/>
              </w:rPr>
              <w:t>、荣誉与奖励</w:t>
            </w:r>
            <w:r>
              <w:rPr>
                <w:rFonts w:ascii="宋体"/>
                <w:bCs/>
                <w:sz w:val="18"/>
                <w:szCs w:val="18"/>
              </w:rPr>
              <w:tab/>
            </w:r>
          </w:p>
        </w:tc>
      </w:tr>
      <w:tr w:rsidR="008349A7" w:rsidTr="0020141E">
        <w:trPr>
          <w:cantSplit/>
          <w:trHeight w:val="424"/>
        </w:trPr>
        <w:tc>
          <w:tcPr>
            <w:tcW w:w="2757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主要荣誉</w:t>
            </w:r>
            <w:r>
              <w:rPr>
                <w:rFonts w:ascii="宋体" w:hAnsi="宋体"/>
                <w:sz w:val="18"/>
              </w:rPr>
              <w:t>/</w:t>
            </w:r>
            <w:r>
              <w:rPr>
                <w:rFonts w:ascii="宋体" w:hAnsi="宋体" w:hint="eastAsia"/>
                <w:sz w:val="18"/>
              </w:rPr>
              <w:t>奖励名称</w:t>
            </w:r>
          </w:p>
        </w:tc>
        <w:tc>
          <w:tcPr>
            <w:tcW w:w="3827" w:type="dxa"/>
            <w:gridSpan w:val="8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颁证机构</w:t>
            </w:r>
          </w:p>
        </w:tc>
        <w:tc>
          <w:tcPr>
            <w:tcW w:w="2866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获得时间</w:t>
            </w:r>
          </w:p>
        </w:tc>
      </w:tr>
      <w:tr w:rsidR="008349A7" w:rsidTr="0020141E">
        <w:trPr>
          <w:cantSplit/>
          <w:trHeight w:val="619"/>
        </w:trPr>
        <w:tc>
          <w:tcPr>
            <w:tcW w:w="2757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3827" w:type="dxa"/>
            <w:gridSpan w:val="8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2866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542"/>
        </w:trPr>
        <w:tc>
          <w:tcPr>
            <w:tcW w:w="2757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3827" w:type="dxa"/>
            <w:gridSpan w:val="8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2866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542"/>
        </w:trPr>
        <w:tc>
          <w:tcPr>
            <w:tcW w:w="2757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3827" w:type="dxa"/>
            <w:gridSpan w:val="8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  <w:tc>
          <w:tcPr>
            <w:tcW w:w="2866" w:type="dxa"/>
            <w:gridSpan w:val="3"/>
          </w:tcPr>
          <w:p w:rsidR="008349A7" w:rsidRDefault="008349A7" w:rsidP="0020141E">
            <w:pPr>
              <w:snapToGrid w:val="0"/>
              <w:spacing w:before="40" w:line="400" w:lineRule="exact"/>
              <w:jc w:val="center"/>
              <w:rPr>
                <w:rFonts w:ascii="宋体"/>
                <w:sz w:val="18"/>
              </w:rPr>
            </w:pPr>
          </w:p>
        </w:tc>
      </w:tr>
      <w:tr w:rsidR="008349A7" w:rsidTr="0020141E">
        <w:trPr>
          <w:cantSplit/>
          <w:trHeight w:val="573"/>
        </w:trPr>
        <w:tc>
          <w:tcPr>
            <w:tcW w:w="9450" w:type="dxa"/>
            <w:gridSpan w:val="14"/>
            <w:shd w:val="clear" w:color="auto" w:fill="920000"/>
          </w:tcPr>
          <w:p w:rsidR="008349A7" w:rsidRPr="0084394E" w:rsidRDefault="008349A7" w:rsidP="0020141E">
            <w:pPr>
              <w:snapToGrid w:val="0"/>
              <w:spacing w:before="40" w:line="400" w:lineRule="exact"/>
              <w:rPr>
                <w:rFonts w:asci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6</w:t>
            </w:r>
            <w:r>
              <w:rPr>
                <w:rFonts w:ascii="宋体" w:hAnsi="宋体" w:hint="eastAsia"/>
                <w:b/>
                <w:bCs/>
              </w:rPr>
              <w:t>、兴趣爱好及专长</w:t>
            </w:r>
            <w:r>
              <w:rPr>
                <w:rFonts w:ascii="宋体" w:hint="eastAsia"/>
                <w:b/>
                <w:bCs/>
              </w:rPr>
              <w:t xml:space="preserve">   </w:t>
            </w:r>
            <w:r>
              <w:rPr>
                <w:rFonts w:ascii="宋体" w:hAnsi="宋体" w:hint="eastAsia"/>
                <w:bCs/>
                <w:sz w:val="18"/>
                <w:szCs w:val="18"/>
              </w:rPr>
              <w:t>请列出您的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兴趣、爱好</w:t>
            </w:r>
            <w:r>
              <w:rPr>
                <w:rFonts w:ascii="宋体" w:hAnsi="宋体" w:hint="eastAsia"/>
                <w:bCs/>
                <w:sz w:val="18"/>
                <w:szCs w:val="18"/>
              </w:rPr>
              <w:t>以及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专长</w:t>
            </w:r>
            <w:r>
              <w:rPr>
                <w:rFonts w:ascii="宋体" w:hAnsi="宋体" w:hint="eastAsia"/>
                <w:bCs/>
                <w:sz w:val="18"/>
                <w:szCs w:val="18"/>
              </w:rPr>
              <w:t>，我们会向您推荐相应的活动或沙龙。</w:t>
            </w:r>
          </w:p>
        </w:tc>
      </w:tr>
      <w:tr w:rsidR="008349A7" w:rsidTr="0020141E">
        <w:trPr>
          <w:cantSplit/>
          <w:trHeight w:val="1162"/>
        </w:trPr>
        <w:tc>
          <w:tcPr>
            <w:tcW w:w="9450" w:type="dxa"/>
            <w:gridSpan w:val="14"/>
          </w:tcPr>
          <w:p w:rsidR="008349A7" w:rsidRDefault="008349A7" w:rsidP="0020141E">
            <w:pPr>
              <w:snapToGrid w:val="0"/>
              <w:spacing w:before="40" w:line="400" w:lineRule="exact"/>
              <w:rPr>
                <w:rFonts w:ascii="宋体"/>
                <w:b/>
                <w:sz w:val="18"/>
              </w:rPr>
            </w:pPr>
          </w:p>
        </w:tc>
      </w:tr>
      <w:tr w:rsidR="008349A7" w:rsidTr="0020141E">
        <w:trPr>
          <w:cantSplit/>
          <w:trHeight w:val="1616"/>
        </w:trPr>
        <w:tc>
          <w:tcPr>
            <w:tcW w:w="1099" w:type="dxa"/>
            <w:vAlign w:val="center"/>
          </w:tcPr>
          <w:p w:rsidR="008349A7" w:rsidRDefault="008349A7" w:rsidP="0020141E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资格审核</w:t>
            </w:r>
          </w:p>
        </w:tc>
        <w:tc>
          <w:tcPr>
            <w:tcW w:w="8351" w:type="dxa"/>
            <w:gridSpan w:val="13"/>
            <w:vAlign w:val="center"/>
          </w:tcPr>
          <w:p w:rsidR="008349A7" w:rsidRDefault="008349A7" w:rsidP="0020141E">
            <w:pPr>
              <w:jc w:val="center"/>
              <w:rPr>
                <w:rFonts w:ascii="宋体"/>
              </w:rPr>
            </w:pPr>
          </w:p>
          <w:p w:rsidR="008349A7" w:rsidRDefault="008349A7" w:rsidP="0020141E">
            <w:pPr>
              <w:pStyle w:val="a5"/>
              <w:spacing w:beforeLines="0" w:afterLines="0"/>
              <w:jc w:val="both"/>
              <w:rPr>
                <w:rFonts w:ascii="宋体" w:eastAsia="宋体" w:hAnsi="宋体"/>
              </w:rPr>
            </w:pPr>
          </w:p>
          <w:p w:rsidR="008349A7" w:rsidRDefault="008349A7" w:rsidP="0020141E">
            <w:pPr>
              <w:pStyle w:val="a5"/>
              <w:spacing w:beforeLines="0" w:afterLines="0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/>
              </w:rPr>
              <w:t xml:space="preserve">                            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审核人签字：</w:t>
            </w:r>
          </w:p>
          <w:p w:rsidR="008349A7" w:rsidRDefault="008349A7" w:rsidP="0020141E">
            <w:pPr>
              <w:jc w:val="center"/>
              <w:rPr>
                <w:rFonts w:ascii="宋体"/>
              </w:rPr>
            </w:pPr>
            <w:r>
              <w:rPr>
                <w:rFonts w:ascii="宋体" w:hAnsi="宋体"/>
                <w:sz w:val="18"/>
                <w:szCs w:val="18"/>
              </w:rPr>
              <w:t xml:space="preserve">                                                </w:t>
            </w:r>
            <w:r>
              <w:rPr>
                <w:rFonts w:ascii="宋体" w:hAnsi="宋体" w:hint="eastAsia"/>
                <w:sz w:val="18"/>
                <w:szCs w:val="18"/>
              </w:rPr>
              <w:t>年</w:t>
            </w:r>
            <w:r>
              <w:rPr>
                <w:rFonts w:ascii="宋体" w:hAnsi="宋体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月</w:t>
            </w:r>
            <w:r>
              <w:rPr>
                <w:rFonts w:ascii="宋体" w:hAnsi="宋体"/>
                <w:sz w:val="18"/>
                <w:szCs w:val="18"/>
              </w:rPr>
              <w:t xml:space="preserve">   </w:t>
            </w:r>
            <w:r>
              <w:rPr>
                <w:rFonts w:ascii="宋体" w:hAnsi="宋体" w:hint="eastAsia"/>
                <w:sz w:val="18"/>
                <w:szCs w:val="18"/>
              </w:rPr>
              <w:t>日</w:t>
            </w:r>
            <w:r>
              <w:rPr>
                <w:rFonts w:ascii="宋体" w:hAnsi="宋体"/>
                <w:sz w:val="18"/>
                <w:szCs w:val="18"/>
              </w:rPr>
              <w:t xml:space="preserve">    </w:t>
            </w:r>
            <w:r>
              <w:rPr>
                <w:rFonts w:ascii="宋体" w:hAnsi="宋体" w:hint="eastAsia"/>
                <w:sz w:val="18"/>
                <w:szCs w:val="18"/>
              </w:rPr>
              <w:t>（中心公章）</w:t>
            </w:r>
          </w:p>
        </w:tc>
      </w:tr>
      <w:tr w:rsidR="008349A7" w:rsidTr="0020141E">
        <w:trPr>
          <w:cantSplit/>
          <w:trHeight w:val="420"/>
        </w:trPr>
        <w:tc>
          <w:tcPr>
            <w:tcW w:w="1099" w:type="dxa"/>
            <w:vAlign w:val="center"/>
          </w:tcPr>
          <w:p w:rsidR="008349A7" w:rsidRDefault="008349A7" w:rsidP="0020141E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备注</w:t>
            </w:r>
          </w:p>
        </w:tc>
        <w:tc>
          <w:tcPr>
            <w:tcW w:w="8351" w:type="dxa"/>
            <w:gridSpan w:val="13"/>
            <w:vAlign w:val="center"/>
          </w:tcPr>
          <w:p w:rsidR="008349A7" w:rsidRDefault="008349A7" w:rsidP="0020141E">
            <w:pPr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请务必认真完成本报名表，所有内容要如实填写，不得空格。</w:t>
            </w:r>
          </w:p>
        </w:tc>
      </w:tr>
    </w:tbl>
    <w:p w:rsidR="00DC5374" w:rsidRDefault="00AB41D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sectPr w:rsidR="00DC5374" w:rsidSect="0086415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AFA" w:rsidRDefault="00185AFA" w:rsidP="007549C4">
      <w:r>
        <w:separator/>
      </w:r>
    </w:p>
  </w:endnote>
  <w:endnote w:type="continuationSeparator" w:id="0">
    <w:p w:rsidR="00185AFA" w:rsidRDefault="00185AFA" w:rsidP="007549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9A7" w:rsidRDefault="008349A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9A7" w:rsidRDefault="008349A7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9A7" w:rsidRDefault="008349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AFA" w:rsidRDefault="00185AFA" w:rsidP="007549C4">
      <w:r>
        <w:separator/>
      </w:r>
    </w:p>
  </w:footnote>
  <w:footnote w:type="continuationSeparator" w:id="0">
    <w:p w:rsidR="00185AFA" w:rsidRDefault="00185AFA" w:rsidP="007549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9A7" w:rsidRDefault="008349A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9A7" w:rsidRDefault="008349A7" w:rsidP="008349A7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9A7" w:rsidRDefault="008349A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left" w:pos="1260"/>
        </w:tabs>
        <w:ind w:left="126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>
    <w:nsid w:val="0000000D"/>
    <w:multiLevelType w:val="multilevel"/>
    <w:tmpl w:val="0000000D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3A84"/>
    <w:rsid w:val="00026276"/>
    <w:rsid w:val="00067DD6"/>
    <w:rsid w:val="00097339"/>
    <w:rsid w:val="000B6561"/>
    <w:rsid w:val="000D37C4"/>
    <w:rsid w:val="000E5B65"/>
    <w:rsid w:val="000E66CD"/>
    <w:rsid w:val="00124092"/>
    <w:rsid w:val="0015795A"/>
    <w:rsid w:val="00166801"/>
    <w:rsid w:val="00185AFA"/>
    <w:rsid w:val="0019015B"/>
    <w:rsid w:val="002500C0"/>
    <w:rsid w:val="00256487"/>
    <w:rsid w:val="002B2A66"/>
    <w:rsid w:val="002F7CFD"/>
    <w:rsid w:val="003203CE"/>
    <w:rsid w:val="0035716F"/>
    <w:rsid w:val="003918D9"/>
    <w:rsid w:val="003A11D9"/>
    <w:rsid w:val="00451362"/>
    <w:rsid w:val="00452A25"/>
    <w:rsid w:val="00463356"/>
    <w:rsid w:val="0046500C"/>
    <w:rsid w:val="00466BEC"/>
    <w:rsid w:val="004A450C"/>
    <w:rsid w:val="004D1422"/>
    <w:rsid w:val="004D5890"/>
    <w:rsid w:val="005238B6"/>
    <w:rsid w:val="00524E56"/>
    <w:rsid w:val="00533A51"/>
    <w:rsid w:val="00542DC2"/>
    <w:rsid w:val="00546B57"/>
    <w:rsid w:val="00577471"/>
    <w:rsid w:val="005910B7"/>
    <w:rsid w:val="005B451E"/>
    <w:rsid w:val="005D1850"/>
    <w:rsid w:val="005E281B"/>
    <w:rsid w:val="005E2A26"/>
    <w:rsid w:val="005F6786"/>
    <w:rsid w:val="00643076"/>
    <w:rsid w:val="006A5EEF"/>
    <w:rsid w:val="006B3F8C"/>
    <w:rsid w:val="006D1CD7"/>
    <w:rsid w:val="006E1B7A"/>
    <w:rsid w:val="006F3DF2"/>
    <w:rsid w:val="007242F8"/>
    <w:rsid w:val="007549C4"/>
    <w:rsid w:val="0079183F"/>
    <w:rsid w:val="00797427"/>
    <w:rsid w:val="007A2D8A"/>
    <w:rsid w:val="008011A8"/>
    <w:rsid w:val="008349A7"/>
    <w:rsid w:val="00852789"/>
    <w:rsid w:val="008562BE"/>
    <w:rsid w:val="00864154"/>
    <w:rsid w:val="0086684A"/>
    <w:rsid w:val="008E2F3C"/>
    <w:rsid w:val="008F07A4"/>
    <w:rsid w:val="008F67A5"/>
    <w:rsid w:val="0090280B"/>
    <w:rsid w:val="0092168A"/>
    <w:rsid w:val="00954DA7"/>
    <w:rsid w:val="00976BB2"/>
    <w:rsid w:val="009A1CAC"/>
    <w:rsid w:val="009F683C"/>
    <w:rsid w:val="00A63A01"/>
    <w:rsid w:val="00A97FD8"/>
    <w:rsid w:val="00AB17A3"/>
    <w:rsid w:val="00AB41DA"/>
    <w:rsid w:val="00AB7572"/>
    <w:rsid w:val="00AD1AF5"/>
    <w:rsid w:val="00AD278A"/>
    <w:rsid w:val="00AE6843"/>
    <w:rsid w:val="00AE79D9"/>
    <w:rsid w:val="00B0328E"/>
    <w:rsid w:val="00B24C68"/>
    <w:rsid w:val="00B24F52"/>
    <w:rsid w:val="00B4716A"/>
    <w:rsid w:val="00B47E64"/>
    <w:rsid w:val="00BA09AF"/>
    <w:rsid w:val="00BA355D"/>
    <w:rsid w:val="00BB214D"/>
    <w:rsid w:val="00BC0549"/>
    <w:rsid w:val="00C039D9"/>
    <w:rsid w:val="00C05EF2"/>
    <w:rsid w:val="00C1297F"/>
    <w:rsid w:val="00C12B7A"/>
    <w:rsid w:val="00C40F50"/>
    <w:rsid w:val="00C52C4D"/>
    <w:rsid w:val="00C8160A"/>
    <w:rsid w:val="00CB04D0"/>
    <w:rsid w:val="00CB63B2"/>
    <w:rsid w:val="00CC6CAE"/>
    <w:rsid w:val="00CE1B52"/>
    <w:rsid w:val="00D221A5"/>
    <w:rsid w:val="00D562D8"/>
    <w:rsid w:val="00D83A84"/>
    <w:rsid w:val="00D83C52"/>
    <w:rsid w:val="00DC5374"/>
    <w:rsid w:val="00DD698B"/>
    <w:rsid w:val="00DF0977"/>
    <w:rsid w:val="00DF4E6D"/>
    <w:rsid w:val="00E271A4"/>
    <w:rsid w:val="00E2770F"/>
    <w:rsid w:val="00E46AD3"/>
    <w:rsid w:val="00E60DCF"/>
    <w:rsid w:val="00E60EC0"/>
    <w:rsid w:val="00EE325C"/>
    <w:rsid w:val="00F04C8D"/>
    <w:rsid w:val="00F55582"/>
    <w:rsid w:val="00FB7EF0"/>
    <w:rsid w:val="00FD3C9D"/>
    <w:rsid w:val="069E0635"/>
    <w:rsid w:val="162F5A7D"/>
    <w:rsid w:val="16873F0D"/>
    <w:rsid w:val="1D5D4028"/>
    <w:rsid w:val="2277657F"/>
    <w:rsid w:val="27707801"/>
    <w:rsid w:val="2B9B45C2"/>
    <w:rsid w:val="2EB164C2"/>
    <w:rsid w:val="31C96815"/>
    <w:rsid w:val="322E35D2"/>
    <w:rsid w:val="334004BE"/>
    <w:rsid w:val="34553EA1"/>
    <w:rsid w:val="47D82929"/>
    <w:rsid w:val="49EE25C1"/>
    <w:rsid w:val="4B5A66FD"/>
    <w:rsid w:val="5A515584"/>
    <w:rsid w:val="5AD4161B"/>
    <w:rsid w:val="5D4849AA"/>
    <w:rsid w:val="742A3DE1"/>
    <w:rsid w:val="758F15DF"/>
    <w:rsid w:val="7D8A2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Default Paragraph Font" w:uiPriority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15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7549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549C4"/>
    <w:rPr>
      <w:kern w:val="2"/>
      <w:sz w:val="18"/>
      <w:szCs w:val="18"/>
    </w:rPr>
  </w:style>
  <w:style w:type="paragraph" w:styleId="a4">
    <w:name w:val="footer"/>
    <w:basedOn w:val="a"/>
    <w:link w:val="Char0"/>
    <w:unhideWhenUsed/>
    <w:rsid w:val="007549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549C4"/>
    <w:rPr>
      <w:kern w:val="2"/>
      <w:sz w:val="18"/>
      <w:szCs w:val="18"/>
    </w:rPr>
  </w:style>
  <w:style w:type="paragraph" w:customStyle="1" w:styleId="a5">
    <w:name w:val="作者"/>
    <w:basedOn w:val="a"/>
    <w:uiPriority w:val="99"/>
    <w:qFormat/>
    <w:rsid w:val="008349A7"/>
    <w:pPr>
      <w:spacing w:beforeLines="50" w:afterLines="50"/>
      <w:jc w:val="center"/>
    </w:pPr>
    <w:rPr>
      <w:rFonts w:ascii="Times New Roman" w:eastAsia="仿宋_GB2312" w:hAnsi="Times New Roman" w:cs="Times New Roman"/>
    </w:rPr>
  </w:style>
  <w:style w:type="character" w:customStyle="1" w:styleId="apple-converted-space">
    <w:name w:val="apple-converted-space"/>
    <w:basedOn w:val="a0"/>
    <w:rsid w:val="008349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13</Pages>
  <Words>720</Words>
  <Characters>4107</Characters>
  <Application>Microsoft Office Word</Application>
  <DocSecurity>0</DocSecurity>
  <Lines>34</Lines>
  <Paragraphs>9</Paragraphs>
  <ScaleCrop>false</ScaleCrop>
  <Company>CHINA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238</cp:revision>
  <dcterms:created xsi:type="dcterms:W3CDTF">2017-04-13T01:00:00Z</dcterms:created>
  <dcterms:modified xsi:type="dcterms:W3CDTF">2017-10-13T03:12:00Z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